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7"/>
        <w:gridCol w:w="393"/>
        <w:gridCol w:w="3118"/>
        <w:gridCol w:w="392"/>
      </w:tblGrid>
      <w:tr w:rsidR="008A679A" w:rsidRPr="003E1E9A" w14:paraId="6C9A6121" w14:textId="77777777" w:rsidTr="009A4BC8">
        <w:tc>
          <w:tcPr>
            <w:tcW w:w="0" w:type="auto"/>
            <w:tcBorders>
              <w:top w:val="nil"/>
              <w:left w:val="nil"/>
              <w:bottom w:val="nil"/>
              <w:right w:val="nil"/>
            </w:tcBorders>
            <w:shd w:val="clear" w:color="auto" w:fill="FFFFFF" w:themeFill="background1"/>
          </w:tcPr>
          <w:p w14:paraId="13729D73" w14:textId="77777777" w:rsidR="00DB4F41" w:rsidRPr="00EC375D" w:rsidRDefault="0014076C" w:rsidP="006E2A89">
            <w:pPr>
              <w:rPr>
                <w:rFonts w:asciiTheme="minorHAnsi" w:hAnsiTheme="minorHAnsi"/>
                <w:b/>
                <w:szCs w:val="20"/>
              </w:rPr>
            </w:pPr>
            <w:r w:rsidRPr="00EC375D">
              <w:rPr>
                <w:rFonts w:asciiTheme="minorHAnsi" w:hAnsiTheme="minorHAnsi"/>
                <w:b/>
                <w:szCs w:val="20"/>
              </w:rPr>
              <w:t>Job Title:</w:t>
            </w:r>
            <w:r w:rsidR="00332892" w:rsidRPr="00EC375D">
              <w:rPr>
                <w:rFonts w:asciiTheme="minorHAnsi" w:hAnsiTheme="minorHAnsi"/>
                <w:b/>
                <w:szCs w:val="20"/>
              </w:rPr>
              <w:t xml:space="preserve"> </w:t>
            </w:r>
            <w:r w:rsidR="008A679A">
              <w:rPr>
                <w:rFonts w:asciiTheme="minorHAnsi" w:hAnsiTheme="minorHAnsi" w:cs="Arial"/>
                <w:b/>
                <w:color w:val="000000"/>
                <w:szCs w:val="20"/>
              </w:rPr>
              <w:t>Call Center Patient Service Representative</w:t>
            </w:r>
          </w:p>
        </w:tc>
        <w:tc>
          <w:tcPr>
            <w:tcW w:w="0" w:type="auto"/>
            <w:tcBorders>
              <w:top w:val="nil"/>
              <w:left w:val="nil"/>
              <w:bottom w:val="nil"/>
              <w:right w:val="nil"/>
            </w:tcBorders>
            <w:shd w:val="clear" w:color="auto" w:fill="FFFFFF" w:themeFill="background1"/>
          </w:tcPr>
          <w:p w14:paraId="2F0F0B83" w14:textId="77777777" w:rsidR="00DB4F41" w:rsidRPr="00EC375D" w:rsidRDefault="00DB4F41" w:rsidP="00E029AD">
            <w:pPr>
              <w:rPr>
                <w:rFonts w:asciiTheme="minorHAnsi" w:hAnsiTheme="minorHAnsi"/>
                <w:b/>
              </w:rPr>
            </w:pPr>
          </w:p>
        </w:tc>
        <w:tc>
          <w:tcPr>
            <w:tcW w:w="0" w:type="auto"/>
            <w:tcBorders>
              <w:top w:val="nil"/>
              <w:left w:val="nil"/>
              <w:bottom w:val="nil"/>
              <w:right w:val="nil"/>
            </w:tcBorders>
            <w:shd w:val="clear" w:color="auto" w:fill="FFFFFF" w:themeFill="background1"/>
          </w:tcPr>
          <w:p w14:paraId="6F39660C" w14:textId="77777777" w:rsidR="00DB4F41" w:rsidRPr="00EC375D" w:rsidRDefault="006A6048" w:rsidP="008A679A">
            <w:pPr>
              <w:rPr>
                <w:rFonts w:asciiTheme="minorHAnsi" w:hAnsiTheme="minorHAnsi"/>
                <w:b/>
                <w:szCs w:val="20"/>
              </w:rPr>
            </w:pPr>
            <w:r w:rsidRPr="00EC375D">
              <w:rPr>
                <w:rFonts w:asciiTheme="minorHAnsi" w:hAnsiTheme="minorHAnsi"/>
                <w:b/>
                <w:szCs w:val="20"/>
              </w:rPr>
              <w:t>Date</w:t>
            </w:r>
            <w:r w:rsidR="00DB4F41" w:rsidRPr="00EC375D">
              <w:rPr>
                <w:rFonts w:asciiTheme="minorHAnsi" w:hAnsiTheme="minorHAnsi"/>
                <w:b/>
                <w:szCs w:val="20"/>
              </w:rPr>
              <w:t xml:space="preserve">: </w:t>
            </w:r>
            <w:r w:rsidR="00332892" w:rsidRPr="00EC375D">
              <w:rPr>
                <w:rFonts w:asciiTheme="minorHAnsi" w:hAnsiTheme="minorHAnsi"/>
                <w:b/>
                <w:szCs w:val="20"/>
              </w:rPr>
              <w:t xml:space="preserve"> </w:t>
            </w:r>
            <w:r w:rsidR="008A679A">
              <w:rPr>
                <w:rFonts w:asciiTheme="minorHAnsi" w:hAnsiTheme="minorHAnsi" w:cs="Arial"/>
                <w:b/>
                <w:color w:val="000000"/>
                <w:szCs w:val="20"/>
              </w:rPr>
              <w:t>November</w:t>
            </w:r>
            <w:r w:rsidR="00DB50FF">
              <w:rPr>
                <w:rFonts w:asciiTheme="minorHAnsi" w:hAnsiTheme="minorHAnsi" w:cs="Arial"/>
                <w:b/>
                <w:color w:val="000000"/>
                <w:szCs w:val="20"/>
              </w:rPr>
              <w:t xml:space="preserve"> 2015</w:t>
            </w:r>
          </w:p>
        </w:tc>
        <w:tc>
          <w:tcPr>
            <w:tcW w:w="0" w:type="auto"/>
            <w:tcBorders>
              <w:top w:val="nil"/>
              <w:left w:val="nil"/>
              <w:bottom w:val="nil"/>
              <w:right w:val="nil"/>
            </w:tcBorders>
            <w:shd w:val="clear" w:color="auto" w:fill="FFFFFF" w:themeFill="background1"/>
          </w:tcPr>
          <w:p w14:paraId="080CC2D0" w14:textId="77777777" w:rsidR="00DB4F41" w:rsidRPr="003E1E9A" w:rsidRDefault="00DB4F41" w:rsidP="00516A0F">
            <w:pPr>
              <w:rPr>
                <w:rFonts w:asciiTheme="minorHAnsi" w:hAnsiTheme="minorHAnsi"/>
              </w:rPr>
            </w:pPr>
          </w:p>
        </w:tc>
      </w:tr>
      <w:tr w:rsidR="008A679A" w:rsidRPr="003E1E9A" w14:paraId="5072FF74" w14:textId="77777777" w:rsidTr="009A4BC8">
        <w:tc>
          <w:tcPr>
            <w:tcW w:w="0" w:type="auto"/>
            <w:tcBorders>
              <w:top w:val="nil"/>
              <w:left w:val="nil"/>
              <w:bottom w:val="nil"/>
              <w:right w:val="nil"/>
            </w:tcBorders>
            <w:shd w:val="clear" w:color="auto" w:fill="FFFFFF" w:themeFill="background1"/>
          </w:tcPr>
          <w:p w14:paraId="798D1856" w14:textId="77777777" w:rsidR="00DB4F41" w:rsidRPr="009A4BC8" w:rsidRDefault="006A6048" w:rsidP="008A679A">
            <w:pPr>
              <w:rPr>
                <w:rFonts w:asciiTheme="minorHAnsi" w:hAnsiTheme="minorHAnsi"/>
                <w:b/>
                <w:szCs w:val="20"/>
              </w:rPr>
            </w:pPr>
            <w:r w:rsidRPr="009A4BC8">
              <w:rPr>
                <w:rFonts w:asciiTheme="minorHAnsi" w:hAnsiTheme="minorHAnsi"/>
                <w:b/>
                <w:szCs w:val="20"/>
              </w:rPr>
              <w:t>Reports To</w:t>
            </w:r>
            <w:r w:rsidR="00DB4F41" w:rsidRPr="009A4BC8">
              <w:rPr>
                <w:rFonts w:asciiTheme="minorHAnsi" w:hAnsiTheme="minorHAnsi"/>
                <w:b/>
                <w:szCs w:val="20"/>
              </w:rPr>
              <w:t>:</w:t>
            </w:r>
            <w:r w:rsidR="00332892" w:rsidRPr="009A4BC8">
              <w:rPr>
                <w:rFonts w:asciiTheme="minorHAnsi" w:hAnsiTheme="minorHAnsi"/>
                <w:b/>
                <w:szCs w:val="20"/>
              </w:rPr>
              <w:t xml:space="preserve"> </w:t>
            </w:r>
            <w:r w:rsidR="003472D2">
              <w:rPr>
                <w:rFonts w:asciiTheme="minorHAnsi" w:hAnsiTheme="minorHAnsi"/>
                <w:b/>
                <w:szCs w:val="20"/>
              </w:rPr>
              <w:t>C</w:t>
            </w:r>
            <w:r w:rsidR="008A679A">
              <w:rPr>
                <w:rFonts w:asciiTheme="minorHAnsi" w:hAnsiTheme="minorHAnsi"/>
                <w:b/>
                <w:szCs w:val="20"/>
              </w:rPr>
              <w:t xml:space="preserve">all Center Supervisor </w:t>
            </w:r>
          </w:p>
        </w:tc>
        <w:tc>
          <w:tcPr>
            <w:tcW w:w="0" w:type="auto"/>
            <w:tcBorders>
              <w:top w:val="nil"/>
              <w:left w:val="nil"/>
              <w:bottom w:val="nil"/>
              <w:right w:val="nil"/>
            </w:tcBorders>
            <w:shd w:val="clear" w:color="auto" w:fill="FFFFFF" w:themeFill="background1"/>
          </w:tcPr>
          <w:p w14:paraId="34EB8411" w14:textId="77777777" w:rsidR="00DB4F41" w:rsidRPr="003E1E9A" w:rsidRDefault="00DB4F41" w:rsidP="00E029AD">
            <w:pPr>
              <w:rPr>
                <w:rFonts w:asciiTheme="minorHAnsi" w:hAnsiTheme="minorHAnsi"/>
                <w:b/>
              </w:rPr>
            </w:pPr>
          </w:p>
        </w:tc>
        <w:tc>
          <w:tcPr>
            <w:tcW w:w="0" w:type="auto"/>
            <w:tcBorders>
              <w:top w:val="nil"/>
              <w:left w:val="nil"/>
              <w:bottom w:val="nil"/>
              <w:right w:val="nil"/>
            </w:tcBorders>
            <w:shd w:val="clear" w:color="auto" w:fill="FFFFFF" w:themeFill="background1"/>
          </w:tcPr>
          <w:p w14:paraId="4A365E83" w14:textId="77777777" w:rsidR="00DB4F41" w:rsidRPr="009A4BC8" w:rsidRDefault="006A6048" w:rsidP="008A679A">
            <w:pPr>
              <w:rPr>
                <w:rFonts w:asciiTheme="minorHAnsi" w:hAnsiTheme="minorHAnsi"/>
                <w:b/>
                <w:szCs w:val="20"/>
              </w:rPr>
            </w:pPr>
            <w:r w:rsidRPr="009A4BC8">
              <w:rPr>
                <w:rFonts w:asciiTheme="minorHAnsi" w:hAnsiTheme="minorHAnsi"/>
                <w:b/>
                <w:szCs w:val="20"/>
              </w:rPr>
              <w:t>Department</w:t>
            </w:r>
            <w:r w:rsidR="00DB50FF">
              <w:rPr>
                <w:rFonts w:asciiTheme="minorHAnsi" w:hAnsiTheme="minorHAnsi"/>
                <w:b/>
                <w:szCs w:val="20"/>
              </w:rPr>
              <w:t xml:space="preserve">: </w:t>
            </w:r>
            <w:r w:rsidR="008A679A">
              <w:rPr>
                <w:rFonts w:asciiTheme="minorHAnsi" w:hAnsiTheme="minorHAnsi"/>
                <w:b/>
                <w:szCs w:val="20"/>
              </w:rPr>
              <w:t>Call Center</w:t>
            </w:r>
          </w:p>
        </w:tc>
        <w:tc>
          <w:tcPr>
            <w:tcW w:w="0" w:type="auto"/>
            <w:tcBorders>
              <w:top w:val="nil"/>
              <w:left w:val="nil"/>
              <w:bottom w:val="nil"/>
              <w:right w:val="nil"/>
            </w:tcBorders>
            <w:shd w:val="clear" w:color="auto" w:fill="FFFFFF" w:themeFill="background1"/>
          </w:tcPr>
          <w:p w14:paraId="22D4955E" w14:textId="77777777" w:rsidR="00DB4F41" w:rsidRPr="003E1E9A" w:rsidRDefault="00DB4F41" w:rsidP="00516A0F">
            <w:pPr>
              <w:rPr>
                <w:rFonts w:asciiTheme="minorHAnsi" w:hAnsiTheme="minorHAnsi"/>
                <w:b/>
              </w:rPr>
            </w:pPr>
          </w:p>
        </w:tc>
      </w:tr>
      <w:tr w:rsidR="008A679A" w:rsidRPr="003E1E9A" w14:paraId="73D9531E" w14:textId="77777777" w:rsidTr="009A4BC8">
        <w:tc>
          <w:tcPr>
            <w:tcW w:w="0" w:type="auto"/>
            <w:tcBorders>
              <w:top w:val="nil"/>
              <w:left w:val="nil"/>
              <w:bottom w:val="nil"/>
              <w:right w:val="nil"/>
            </w:tcBorders>
            <w:shd w:val="clear" w:color="auto" w:fill="FFFFFF" w:themeFill="background1"/>
          </w:tcPr>
          <w:p w14:paraId="66BEE9D8" w14:textId="77777777" w:rsidR="00DB4F41" w:rsidRPr="009A4BC8" w:rsidRDefault="009A4BC8" w:rsidP="00C26C6D">
            <w:pPr>
              <w:rPr>
                <w:rFonts w:asciiTheme="minorHAnsi" w:hAnsiTheme="minorHAnsi"/>
                <w:b/>
                <w:szCs w:val="20"/>
              </w:rPr>
            </w:pPr>
            <w:r w:rsidRPr="009A4BC8">
              <w:rPr>
                <w:rFonts w:asciiTheme="minorHAnsi" w:hAnsiTheme="minorHAnsi"/>
                <w:b/>
                <w:szCs w:val="20"/>
              </w:rPr>
              <w:t xml:space="preserve">FLSA Status: </w:t>
            </w:r>
            <w:r w:rsidR="008A679A">
              <w:rPr>
                <w:rFonts w:asciiTheme="minorHAnsi" w:hAnsiTheme="minorHAnsi"/>
                <w:b/>
                <w:szCs w:val="20"/>
              </w:rPr>
              <w:t>Non-</w:t>
            </w:r>
            <w:r w:rsidR="00C26C6D">
              <w:rPr>
                <w:rFonts w:asciiTheme="minorHAnsi" w:hAnsiTheme="minorHAnsi"/>
                <w:b/>
                <w:szCs w:val="20"/>
              </w:rPr>
              <w:t>E</w:t>
            </w:r>
            <w:r w:rsidRPr="009A4BC8">
              <w:rPr>
                <w:rFonts w:asciiTheme="minorHAnsi" w:hAnsiTheme="minorHAnsi"/>
                <w:b/>
                <w:szCs w:val="20"/>
              </w:rPr>
              <w:t>xempt</w:t>
            </w:r>
          </w:p>
        </w:tc>
        <w:tc>
          <w:tcPr>
            <w:tcW w:w="0" w:type="auto"/>
            <w:tcBorders>
              <w:top w:val="nil"/>
              <w:left w:val="nil"/>
              <w:bottom w:val="nil"/>
              <w:right w:val="nil"/>
            </w:tcBorders>
            <w:shd w:val="clear" w:color="auto" w:fill="FFFFFF" w:themeFill="background1"/>
          </w:tcPr>
          <w:p w14:paraId="451DE21A" w14:textId="77777777" w:rsidR="00DB4F41" w:rsidRPr="003E1E9A" w:rsidRDefault="00DB4F41" w:rsidP="00E029AD">
            <w:pPr>
              <w:rPr>
                <w:rFonts w:asciiTheme="minorHAnsi" w:hAnsiTheme="minorHAnsi"/>
                <w:b/>
              </w:rPr>
            </w:pPr>
          </w:p>
        </w:tc>
        <w:tc>
          <w:tcPr>
            <w:tcW w:w="0" w:type="auto"/>
            <w:tcBorders>
              <w:top w:val="nil"/>
              <w:left w:val="nil"/>
              <w:bottom w:val="nil"/>
              <w:right w:val="nil"/>
            </w:tcBorders>
            <w:shd w:val="clear" w:color="auto" w:fill="FFFFFF" w:themeFill="background1"/>
          </w:tcPr>
          <w:p w14:paraId="2677E919" w14:textId="77777777" w:rsidR="00DB4F41" w:rsidRPr="009A4BC8" w:rsidRDefault="006A6048" w:rsidP="00C26C6D">
            <w:pPr>
              <w:rPr>
                <w:rFonts w:asciiTheme="minorHAnsi" w:hAnsiTheme="minorHAnsi"/>
                <w:b/>
                <w:szCs w:val="20"/>
              </w:rPr>
            </w:pPr>
            <w:r w:rsidRPr="009A4BC8">
              <w:rPr>
                <w:rFonts w:asciiTheme="minorHAnsi" w:hAnsiTheme="minorHAnsi"/>
                <w:b/>
                <w:szCs w:val="20"/>
              </w:rPr>
              <w:t>Job Grade:</w:t>
            </w:r>
            <w:r w:rsidR="00332892" w:rsidRPr="009A4BC8">
              <w:rPr>
                <w:rFonts w:asciiTheme="minorHAnsi" w:hAnsiTheme="minorHAnsi"/>
                <w:b/>
                <w:szCs w:val="20"/>
              </w:rPr>
              <w:t xml:space="preserve"> </w:t>
            </w:r>
            <w:r w:rsidR="00DB50FF">
              <w:rPr>
                <w:rFonts w:asciiTheme="minorHAnsi" w:hAnsiTheme="minorHAnsi"/>
                <w:b/>
                <w:szCs w:val="20"/>
              </w:rPr>
              <w:t>7</w:t>
            </w:r>
          </w:p>
        </w:tc>
        <w:tc>
          <w:tcPr>
            <w:tcW w:w="0" w:type="auto"/>
            <w:tcBorders>
              <w:top w:val="nil"/>
              <w:left w:val="nil"/>
              <w:bottom w:val="nil"/>
              <w:right w:val="nil"/>
            </w:tcBorders>
            <w:shd w:val="clear" w:color="auto" w:fill="FFFFFF" w:themeFill="background1"/>
          </w:tcPr>
          <w:p w14:paraId="61361BE7" w14:textId="77777777" w:rsidR="00DB4F41" w:rsidRPr="003E1E9A" w:rsidRDefault="00DB4F41" w:rsidP="00516A0F">
            <w:pPr>
              <w:rPr>
                <w:rFonts w:asciiTheme="minorHAnsi" w:hAnsiTheme="minorHAnsi"/>
              </w:rPr>
            </w:pPr>
          </w:p>
        </w:tc>
      </w:tr>
      <w:tr w:rsidR="008A679A" w:rsidRPr="003E1E9A" w14:paraId="22D0C844" w14:textId="77777777" w:rsidTr="009A4BC8">
        <w:tc>
          <w:tcPr>
            <w:tcW w:w="0" w:type="auto"/>
            <w:tcBorders>
              <w:top w:val="nil"/>
              <w:left w:val="nil"/>
              <w:bottom w:val="nil"/>
              <w:right w:val="nil"/>
            </w:tcBorders>
            <w:shd w:val="clear" w:color="auto" w:fill="FFFFFF" w:themeFill="background1"/>
          </w:tcPr>
          <w:p w14:paraId="73569CCF" w14:textId="77777777" w:rsidR="00DB4F41" w:rsidRPr="009A4BC8" w:rsidRDefault="00DB4F41" w:rsidP="00FA3F17">
            <w:pPr>
              <w:rPr>
                <w:rFonts w:asciiTheme="minorHAnsi" w:hAnsiTheme="minorHAnsi"/>
                <w:b/>
                <w:szCs w:val="20"/>
              </w:rPr>
            </w:pPr>
          </w:p>
        </w:tc>
        <w:tc>
          <w:tcPr>
            <w:tcW w:w="0" w:type="auto"/>
            <w:tcBorders>
              <w:top w:val="nil"/>
              <w:left w:val="nil"/>
              <w:bottom w:val="nil"/>
              <w:right w:val="nil"/>
            </w:tcBorders>
            <w:shd w:val="clear" w:color="auto" w:fill="FFFFFF" w:themeFill="background1"/>
          </w:tcPr>
          <w:p w14:paraId="5CCA953A" w14:textId="77777777" w:rsidR="00DB4F41" w:rsidRPr="003E1E9A" w:rsidRDefault="00DB4F41" w:rsidP="00E029AD">
            <w:pPr>
              <w:rPr>
                <w:rFonts w:asciiTheme="minorHAnsi" w:hAnsiTheme="minorHAnsi"/>
                <w:b/>
              </w:rPr>
            </w:pPr>
          </w:p>
        </w:tc>
        <w:tc>
          <w:tcPr>
            <w:tcW w:w="0" w:type="auto"/>
            <w:tcBorders>
              <w:top w:val="nil"/>
              <w:left w:val="nil"/>
              <w:bottom w:val="nil"/>
              <w:right w:val="nil"/>
            </w:tcBorders>
            <w:shd w:val="clear" w:color="auto" w:fill="FFFFFF" w:themeFill="background1"/>
          </w:tcPr>
          <w:p w14:paraId="62CBBECA" w14:textId="77777777" w:rsidR="00DB4F41" w:rsidRPr="009A4BC8" w:rsidRDefault="00DB4F41" w:rsidP="00E029AD">
            <w:pPr>
              <w:rPr>
                <w:rFonts w:asciiTheme="minorHAnsi" w:hAnsiTheme="minorHAnsi"/>
                <w:b/>
                <w:szCs w:val="20"/>
              </w:rPr>
            </w:pPr>
          </w:p>
        </w:tc>
        <w:tc>
          <w:tcPr>
            <w:tcW w:w="0" w:type="auto"/>
            <w:tcBorders>
              <w:top w:val="nil"/>
              <w:left w:val="nil"/>
              <w:bottom w:val="nil"/>
              <w:right w:val="nil"/>
            </w:tcBorders>
            <w:shd w:val="clear" w:color="auto" w:fill="FFFFFF" w:themeFill="background1"/>
          </w:tcPr>
          <w:p w14:paraId="3D633ABA" w14:textId="77777777" w:rsidR="00DB4F41" w:rsidRPr="003E1E9A" w:rsidRDefault="00DB4F41" w:rsidP="00516A0F">
            <w:pPr>
              <w:rPr>
                <w:rFonts w:asciiTheme="minorHAnsi" w:hAnsiTheme="minorHAnsi"/>
              </w:rPr>
            </w:pPr>
          </w:p>
        </w:tc>
      </w:tr>
      <w:tr w:rsidR="008D62AA" w:rsidRPr="003E1E9A" w14:paraId="0ABA67E9" w14:textId="77777777" w:rsidTr="009A4BC8">
        <w:tc>
          <w:tcPr>
            <w:tcW w:w="0" w:type="auto"/>
            <w:gridSpan w:val="4"/>
            <w:tcBorders>
              <w:top w:val="nil"/>
              <w:left w:val="nil"/>
              <w:bottom w:val="nil"/>
              <w:right w:val="nil"/>
            </w:tcBorders>
            <w:shd w:val="clear" w:color="auto" w:fill="D9D9D9" w:themeFill="background1" w:themeFillShade="D9"/>
          </w:tcPr>
          <w:p w14:paraId="3E9F9240" w14:textId="77777777" w:rsidR="00332892" w:rsidRPr="009A4BC8" w:rsidRDefault="008D62AA" w:rsidP="003E1E9A">
            <w:pPr>
              <w:rPr>
                <w:rFonts w:asciiTheme="minorHAnsi" w:hAnsiTheme="minorHAnsi"/>
                <w:szCs w:val="20"/>
              </w:rPr>
            </w:pPr>
            <w:r w:rsidRPr="009A4BC8">
              <w:rPr>
                <w:rFonts w:asciiTheme="minorHAnsi" w:hAnsiTheme="minorHAnsi"/>
                <w:b/>
                <w:szCs w:val="20"/>
              </w:rPr>
              <w:t>Job Summary</w:t>
            </w:r>
          </w:p>
        </w:tc>
      </w:tr>
      <w:tr w:rsidR="003E1E9A" w:rsidRPr="00D76242" w14:paraId="71DE48EC" w14:textId="77777777" w:rsidTr="009A4BC8">
        <w:tc>
          <w:tcPr>
            <w:tcW w:w="0" w:type="auto"/>
            <w:gridSpan w:val="4"/>
            <w:tcBorders>
              <w:top w:val="nil"/>
              <w:left w:val="nil"/>
              <w:bottom w:val="nil"/>
              <w:right w:val="nil"/>
            </w:tcBorders>
            <w:shd w:val="clear" w:color="auto" w:fill="FFFFFF" w:themeFill="background1"/>
          </w:tcPr>
          <w:p w14:paraId="2C311423" w14:textId="77777777" w:rsidR="003E1E9A" w:rsidRPr="008A679A" w:rsidRDefault="008A679A" w:rsidP="009A4BC8">
            <w:pPr>
              <w:rPr>
                <w:rFonts w:asciiTheme="minorHAnsi" w:hAnsiTheme="minorHAnsi"/>
                <w:szCs w:val="20"/>
              </w:rPr>
            </w:pPr>
            <w:r w:rsidRPr="008A679A">
              <w:rPr>
                <w:rFonts w:asciiTheme="minorHAnsi" w:hAnsiTheme="minorHAnsi" w:cs="Arial"/>
                <w:color w:val="000000"/>
                <w:szCs w:val="20"/>
              </w:rPr>
              <w:t>Position requires medical/dental office knowledge and the ability to input data accurately into computer system.  Must be detail oriented with good interpersonal and customer service skills. Assists/directs patients with questions and inquiries. Works under the daily supervision of the office manager.</w:t>
            </w:r>
          </w:p>
        </w:tc>
      </w:tr>
      <w:tr w:rsidR="008D62AA" w:rsidRPr="003E1E9A" w14:paraId="5FA1AF03" w14:textId="77777777" w:rsidTr="009A4BC8">
        <w:tc>
          <w:tcPr>
            <w:tcW w:w="0" w:type="auto"/>
            <w:gridSpan w:val="4"/>
            <w:tcBorders>
              <w:top w:val="nil"/>
              <w:left w:val="nil"/>
              <w:bottom w:val="nil"/>
              <w:right w:val="nil"/>
            </w:tcBorders>
          </w:tcPr>
          <w:p w14:paraId="77A06723" w14:textId="77777777" w:rsidR="008D62AA" w:rsidRPr="006960D3" w:rsidRDefault="008D62AA" w:rsidP="00E25F48">
            <w:pPr>
              <w:pStyle w:val="Details"/>
              <w:rPr>
                <w:rFonts w:asciiTheme="minorHAnsi" w:hAnsiTheme="minorHAnsi"/>
                <w:szCs w:val="20"/>
              </w:rPr>
            </w:pPr>
          </w:p>
        </w:tc>
      </w:tr>
      <w:tr w:rsidR="008D62AA" w:rsidRPr="003E1E9A" w14:paraId="6E4175D2" w14:textId="77777777" w:rsidTr="009A4BC8">
        <w:trPr>
          <w:trHeight w:val="368"/>
        </w:trPr>
        <w:tc>
          <w:tcPr>
            <w:tcW w:w="0" w:type="auto"/>
            <w:gridSpan w:val="4"/>
            <w:tcBorders>
              <w:top w:val="nil"/>
              <w:left w:val="nil"/>
              <w:bottom w:val="nil"/>
              <w:right w:val="nil"/>
            </w:tcBorders>
            <w:shd w:val="clear" w:color="auto" w:fill="D9D9D9"/>
          </w:tcPr>
          <w:p w14:paraId="58C3E553" w14:textId="77777777" w:rsidR="008D62AA" w:rsidRPr="006960D3" w:rsidRDefault="008D62AA" w:rsidP="005712D4">
            <w:pPr>
              <w:pStyle w:val="Label"/>
              <w:tabs>
                <w:tab w:val="left" w:pos="684"/>
              </w:tabs>
              <w:rPr>
                <w:rFonts w:asciiTheme="minorHAnsi" w:hAnsiTheme="minorHAnsi"/>
                <w:szCs w:val="20"/>
              </w:rPr>
            </w:pPr>
            <w:r w:rsidRPr="006960D3">
              <w:rPr>
                <w:rFonts w:asciiTheme="minorHAnsi" w:hAnsiTheme="minorHAnsi"/>
                <w:szCs w:val="20"/>
              </w:rPr>
              <w:t>Responsibilities and Standards</w:t>
            </w:r>
          </w:p>
        </w:tc>
      </w:tr>
      <w:tr w:rsidR="008D62AA" w:rsidRPr="003E1E9A" w14:paraId="19EAEE7E" w14:textId="77777777" w:rsidTr="009A4BC8">
        <w:tc>
          <w:tcPr>
            <w:tcW w:w="0" w:type="auto"/>
            <w:gridSpan w:val="4"/>
            <w:tcBorders>
              <w:top w:val="nil"/>
              <w:left w:val="nil"/>
              <w:bottom w:val="nil"/>
              <w:right w:val="nil"/>
            </w:tcBorders>
          </w:tcPr>
          <w:p w14:paraId="6051DCDE" w14:textId="77777777" w:rsidR="00DB50FF" w:rsidRPr="00DB50FF" w:rsidRDefault="00DB50FF" w:rsidP="00DB50FF">
            <w:pPr>
              <w:numPr>
                <w:ilvl w:val="0"/>
                <w:numId w:val="7"/>
              </w:numPr>
              <w:spacing w:before="0" w:after="0"/>
              <w:rPr>
                <w:rFonts w:asciiTheme="minorHAnsi" w:hAnsiTheme="minorHAnsi" w:cs="Arial"/>
              </w:rPr>
            </w:pPr>
            <w:r w:rsidRPr="00DB50FF">
              <w:rPr>
                <w:rFonts w:asciiTheme="minorHAnsi" w:hAnsiTheme="minorHAnsi" w:cs="Arial"/>
              </w:rPr>
              <w:t>Obtains current patient information from established and new patients.</w:t>
            </w:r>
          </w:p>
          <w:p w14:paraId="3F9319EC" w14:textId="77777777" w:rsidR="00DB50FF" w:rsidRPr="00DB50FF" w:rsidRDefault="00DB50FF" w:rsidP="00DB50FF">
            <w:pPr>
              <w:pStyle w:val="ListParagraph"/>
              <w:numPr>
                <w:ilvl w:val="0"/>
                <w:numId w:val="8"/>
              </w:numPr>
              <w:rPr>
                <w:rFonts w:asciiTheme="minorHAnsi" w:hAnsiTheme="minorHAnsi" w:cs="Arial"/>
              </w:rPr>
            </w:pPr>
            <w:r w:rsidRPr="00DB50FF">
              <w:rPr>
                <w:rFonts w:asciiTheme="minorHAnsi" w:hAnsiTheme="minorHAnsi" w:cs="Arial"/>
              </w:rPr>
              <w:t>Accurately enters/updates patient information in practice management system.</w:t>
            </w:r>
          </w:p>
          <w:p w14:paraId="09565472" w14:textId="77777777" w:rsidR="00DB50FF" w:rsidRPr="00DB50FF" w:rsidRDefault="00DB50FF" w:rsidP="00DB50FF">
            <w:pPr>
              <w:pStyle w:val="ListParagraph"/>
              <w:numPr>
                <w:ilvl w:val="0"/>
                <w:numId w:val="8"/>
              </w:numPr>
              <w:rPr>
                <w:rFonts w:asciiTheme="minorHAnsi" w:hAnsiTheme="minorHAnsi" w:cs="Arial"/>
              </w:rPr>
            </w:pPr>
            <w:r w:rsidRPr="00DB50FF">
              <w:rPr>
                <w:rFonts w:asciiTheme="minorHAnsi" w:hAnsiTheme="minorHAnsi" w:cs="Arial"/>
              </w:rPr>
              <w:t>Identifies payer source, verifies insurance eligibility, financial status and assigns correct pay type.</w:t>
            </w:r>
          </w:p>
          <w:p w14:paraId="4FF2477F" w14:textId="77777777" w:rsidR="00DB50FF" w:rsidRPr="00DB50FF" w:rsidRDefault="00DB50FF" w:rsidP="00DB50FF">
            <w:pPr>
              <w:numPr>
                <w:ilvl w:val="0"/>
                <w:numId w:val="7"/>
              </w:numPr>
              <w:spacing w:before="0" w:after="0"/>
              <w:rPr>
                <w:rFonts w:asciiTheme="minorHAnsi" w:hAnsiTheme="minorHAnsi" w:cs="Arial"/>
              </w:rPr>
            </w:pPr>
            <w:r w:rsidRPr="00DB50FF">
              <w:rPr>
                <w:rFonts w:asciiTheme="minorHAnsi" w:hAnsiTheme="minorHAnsi" w:cs="Arial"/>
              </w:rPr>
              <w:t>Accurately pre-screens medical/dental records.</w:t>
            </w:r>
            <w:r w:rsidRPr="00DB50FF">
              <w:rPr>
                <w:rFonts w:asciiTheme="minorHAnsi" w:hAnsiTheme="minorHAnsi" w:cs="Arial"/>
              </w:rPr>
              <w:tab/>
            </w:r>
          </w:p>
          <w:p w14:paraId="1CADA1D0" w14:textId="77777777" w:rsidR="00DB50FF" w:rsidRPr="00DB50FF" w:rsidRDefault="00DB50FF" w:rsidP="00DB50FF">
            <w:pPr>
              <w:pStyle w:val="ListParagraph"/>
              <w:numPr>
                <w:ilvl w:val="0"/>
                <w:numId w:val="9"/>
              </w:numPr>
              <w:rPr>
                <w:rFonts w:asciiTheme="minorHAnsi" w:hAnsiTheme="minorHAnsi" w:cs="Arial"/>
              </w:rPr>
            </w:pPr>
            <w:r w:rsidRPr="00DB50FF">
              <w:rPr>
                <w:rFonts w:asciiTheme="minorHAnsi" w:hAnsiTheme="minorHAnsi" w:cs="Arial"/>
              </w:rPr>
              <w:t>Verifies insurance eligibility and obtains authorizations for dates of service.</w:t>
            </w:r>
          </w:p>
          <w:p w14:paraId="4C2577C3" w14:textId="77777777" w:rsidR="00DB50FF" w:rsidRPr="00DB50FF" w:rsidRDefault="00DB50FF" w:rsidP="00DB50FF">
            <w:pPr>
              <w:pStyle w:val="ListParagraph"/>
              <w:numPr>
                <w:ilvl w:val="0"/>
                <w:numId w:val="9"/>
              </w:numPr>
              <w:rPr>
                <w:rFonts w:asciiTheme="minorHAnsi" w:hAnsiTheme="minorHAnsi" w:cs="Arial"/>
              </w:rPr>
            </w:pPr>
            <w:r w:rsidRPr="00DB50FF">
              <w:rPr>
                <w:rFonts w:asciiTheme="minorHAnsi" w:hAnsiTheme="minorHAnsi" w:cs="Arial"/>
              </w:rPr>
              <w:t>Reviews Practice Management System for needed updated demographics and consent forms.</w:t>
            </w:r>
          </w:p>
          <w:p w14:paraId="54704D74" w14:textId="77777777" w:rsidR="00DB50FF" w:rsidRPr="00DB50FF" w:rsidRDefault="00DB50FF" w:rsidP="00DB50FF">
            <w:pPr>
              <w:numPr>
                <w:ilvl w:val="0"/>
                <w:numId w:val="7"/>
              </w:numPr>
              <w:spacing w:before="0" w:after="0"/>
              <w:rPr>
                <w:rFonts w:asciiTheme="minorHAnsi" w:hAnsiTheme="minorHAnsi" w:cs="Arial"/>
              </w:rPr>
            </w:pPr>
            <w:r w:rsidRPr="00DB50FF">
              <w:rPr>
                <w:rFonts w:asciiTheme="minorHAnsi" w:hAnsiTheme="minorHAnsi" w:cs="Arial"/>
              </w:rPr>
              <w:t>Schedules appointments.</w:t>
            </w:r>
          </w:p>
          <w:p w14:paraId="73583E45" w14:textId="77777777" w:rsidR="00DB50FF" w:rsidRPr="00DB50FF" w:rsidRDefault="00DB50FF" w:rsidP="00DB50FF">
            <w:pPr>
              <w:pStyle w:val="ListParagraph"/>
              <w:numPr>
                <w:ilvl w:val="0"/>
                <w:numId w:val="10"/>
              </w:numPr>
              <w:rPr>
                <w:rFonts w:asciiTheme="minorHAnsi" w:hAnsiTheme="minorHAnsi" w:cs="Arial"/>
              </w:rPr>
            </w:pPr>
            <w:r w:rsidRPr="00DB50FF">
              <w:rPr>
                <w:rFonts w:asciiTheme="minorHAnsi" w:hAnsiTheme="minorHAnsi" w:cs="Arial"/>
              </w:rPr>
              <w:t>Identifies patients by date of birth and name in computer system.</w:t>
            </w:r>
          </w:p>
          <w:p w14:paraId="1B59C2D2" w14:textId="77777777" w:rsidR="00DB50FF" w:rsidRPr="00DB50FF" w:rsidRDefault="00DB50FF" w:rsidP="00DB50FF">
            <w:pPr>
              <w:pStyle w:val="ListParagraph"/>
              <w:numPr>
                <w:ilvl w:val="0"/>
                <w:numId w:val="10"/>
              </w:numPr>
              <w:rPr>
                <w:rFonts w:asciiTheme="minorHAnsi" w:hAnsiTheme="minorHAnsi" w:cs="Arial"/>
              </w:rPr>
            </w:pPr>
            <w:r w:rsidRPr="00DB50FF">
              <w:rPr>
                <w:rFonts w:asciiTheme="minorHAnsi" w:hAnsiTheme="minorHAnsi" w:cs="Arial"/>
              </w:rPr>
              <w:t>Creates new account if patient not in the system.</w:t>
            </w:r>
          </w:p>
          <w:p w14:paraId="5D93BF8A" w14:textId="77777777" w:rsidR="00DB50FF" w:rsidRPr="00DB50FF" w:rsidRDefault="00DB50FF" w:rsidP="00DB50FF">
            <w:pPr>
              <w:pStyle w:val="ListParagraph"/>
              <w:numPr>
                <w:ilvl w:val="0"/>
                <w:numId w:val="10"/>
              </w:numPr>
              <w:rPr>
                <w:rFonts w:asciiTheme="minorHAnsi" w:hAnsiTheme="minorHAnsi" w:cs="Arial"/>
              </w:rPr>
            </w:pPr>
            <w:r w:rsidRPr="00DB50FF">
              <w:rPr>
                <w:rFonts w:asciiTheme="minorHAnsi" w:hAnsiTheme="minorHAnsi" w:cs="Arial"/>
              </w:rPr>
              <w:t>Schedules and re-schedules appointments as needed.</w:t>
            </w:r>
          </w:p>
          <w:p w14:paraId="0827F564" w14:textId="77777777" w:rsidR="00DB50FF" w:rsidRPr="00DB50FF" w:rsidRDefault="00DB50FF" w:rsidP="00DB50FF">
            <w:pPr>
              <w:pStyle w:val="ListParagraph"/>
              <w:numPr>
                <w:ilvl w:val="0"/>
                <w:numId w:val="10"/>
              </w:numPr>
              <w:rPr>
                <w:rFonts w:asciiTheme="minorHAnsi" w:hAnsiTheme="minorHAnsi" w:cs="Arial"/>
              </w:rPr>
            </w:pPr>
            <w:r w:rsidRPr="00DB50FF">
              <w:rPr>
                <w:rFonts w:asciiTheme="minorHAnsi" w:hAnsiTheme="minorHAnsi" w:cs="Arial"/>
              </w:rPr>
              <w:t xml:space="preserve">Calls No Show appointments to reschedule, makes appropriate notations in              </w:t>
            </w:r>
            <w:r w:rsidRPr="00DB50FF">
              <w:rPr>
                <w:rFonts w:asciiTheme="minorHAnsi" w:hAnsiTheme="minorHAnsi" w:cs="Arial"/>
              </w:rPr>
              <w:tab/>
              <w:t xml:space="preserve">    Electronic Health Record and Practice Management System.</w:t>
            </w:r>
          </w:p>
          <w:p w14:paraId="7FFDB226" w14:textId="77777777" w:rsidR="00DB50FF" w:rsidRPr="00DB50FF" w:rsidRDefault="00DB50FF" w:rsidP="00DB50FF">
            <w:pPr>
              <w:numPr>
                <w:ilvl w:val="0"/>
                <w:numId w:val="7"/>
              </w:numPr>
              <w:spacing w:before="0" w:after="0"/>
              <w:rPr>
                <w:rFonts w:asciiTheme="minorHAnsi" w:hAnsiTheme="minorHAnsi" w:cs="Arial"/>
              </w:rPr>
            </w:pPr>
            <w:r w:rsidRPr="00DB50FF">
              <w:rPr>
                <w:rFonts w:asciiTheme="minorHAnsi" w:hAnsiTheme="minorHAnsi" w:cs="Arial"/>
              </w:rPr>
              <w:t>Routinely demonstrates superior customer service skills.</w:t>
            </w:r>
          </w:p>
          <w:p w14:paraId="42A85E2E" w14:textId="77777777" w:rsidR="00DB50FF" w:rsidRPr="00DB50FF" w:rsidRDefault="00DB50FF" w:rsidP="00DB50FF">
            <w:pPr>
              <w:pStyle w:val="ListParagraph"/>
              <w:numPr>
                <w:ilvl w:val="0"/>
                <w:numId w:val="11"/>
              </w:numPr>
              <w:rPr>
                <w:rFonts w:asciiTheme="minorHAnsi" w:hAnsiTheme="minorHAnsi" w:cs="Arial"/>
              </w:rPr>
            </w:pPr>
            <w:r w:rsidRPr="00DB50FF">
              <w:rPr>
                <w:rFonts w:asciiTheme="minorHAnsi" w:hAnsiTheme="minorHAnsi" w:cs="Arial"/>
              </w:rPr>
              <w:t>Answers telephone in a timely and polite manner, preferably within three rings.</w:t>
            </w:r>
          </w:p>
          <w:p w14:paraId="5031E6A6" w14:textId="77777777" w:rsidR="00DB50FF" w:rsidRPr="00DB50FF" w:rsidRDefault="00DB50FF" w:rsidP="00DB50FF">
            <w:pPr>
              <w:pStyle w:val="ListParagraph"/>
              <w:numPr>
                <w:ilvl w:val="0"/>
                <w:numId w:val="11"/>
              </w:numPr>
              <w:rPr>
                <w:rFonts w:asciiTheme="minorHAnsi" w:hAnsiTheme="minorHAnsi" w:cs="Arial"/>
              </w:rPr>
            </w:pPr>
            <w:r w:rsidRPr="00DB50FF">
              <w:rPr>
                <w:rFonts w:asciiTheme="minorHAnsi" w:hAnsiTheme="minorHAnsi" w:cs="Arial"/>
              </w:rPr>
              <w:t>Communicates with customers</w:t>
            </w:r>
            <w:r>
              <w:rPr>
                <w:rFonts w:asciiTheme="minorHAnsi" w:hAnsiTheme="minorHAnsi" w:cs="Arial"/>
              </w:rPr>
              <w:t xml:space="preserve"> in a courteous, professional, </w:t>
            </w:r>
            <w:r w:rsidRPr="00DB50FF">
              <w:rPr>
                <w:rFonts w:asciiTheme="minorHAnsi" w:hAnsiTheme="minorHAnsi" w:cs="Arial"/>
              </w:rPr>
              <w:t>cooperative and mature manner.</w:t>
            </w:r>
          </w:p>
          <w:p w14:paraId="256A4346" w14:textId="77777777" w:rsidR="00DB50FF" w:rsidRPr="00DB50FF" w:rsidRDefault="00DB50FF" w:rsidP="00DB50FF">
            <w:pPr>
              <w:pStyle w:val="ListParagraph"/>
              <w:numPr>
                <w:ilvl w:val="0"/>
                <w:numId w:val="11"/>
              </w:numPr>
              <w:rPr>
                <w:rFonts w:asciiTheme="minorHAnsi" w:hAnsiTheme="minorHAnsi" w:cs="Arial"/>
              </w:rPr>
            </w:pPr>
            <w:r w:rsidRPr="00DB50FF">
              <w:rPr>
                <w:rFonts w:asciiTheme="minorHAnsi" w:hAnsiTheme="minorHAnsi" w:cs="Arial"/>
              </w:rPr>
              <w:t>Recognizes and responds appropriately to violent/abusive situations, bomb threats, fire and emergency situations.</w:t>
            </w:r>
          </w:p>
          <w:p w14:paraId="78A3AD84" w14:textId="77777777" w:rsidR="00DB50FF" w:rsidRPr="00DB50FF" w:rsidRDefault="00DB50FF" w:rsidP="00DB50FF">
            <w:pPr>
              <w:pStyle w:val="ListParagraph"/>
              <w:numPr>
                <w:ilvl w:val="0"/>
                <w:numId w:val="11"/>
              </w:numPr>
              <w:rPr>
                <w:rFonts w:asciiTheme="minorHAnsi" w:hAnsiTheme="minorHAnsi" w:cs="Arial"/>
              </w:rPr>
            </w:pPr>
            <w:r w:rsidRPr="00DB50FF">
              <w:rPr>
                <w:rFonts w:asciiTheme="minorHAnsi" w:hAnsiTheme="minorHAnsi" w:cs="Arial"/>
              </w:rPr>
              <w:t>Accurately takes messages and conveys information to recipient.</w:t>
            </w:r>
          </w:p>
          <w:p w14:paraId="3A44A008" w14:textId="77777777" w:rsidR="00DB50FF" w:rsidRPr="00DB50FF" w:rsidRDefault="00DB50FF" w:rsidP="00DB50FF">
            <w:pPr>
              <w:pStyle w:val="ListParagraph"/>
              <w:numPr>
                <w:ilvl w:val="0"/>
                <w:numId w:val="11"/>
              </w:numPr>
              <w:rPr>
                <w:rFonts w:asciiTheme="minorHAnsi" w:hAnsiTheme="minorHAnsi" w:cs="Arial"/>
              </w:rPr>
            </w:pPr>
            <w:r w:rsidRPr="00DB50FF">
              <w:rPr>
                <w:rFonts w:asciiTheme="minorHAnsi" w:hAnsiTheme="minorHAnsi" w:cs="Arial"/>
              </w:rPr>
              <w:t>Transfers call to physicians and nurses when medically indicated.</w:t>
            </w:r>
          </w:p>
          <w:p w14:paraId="75BC2F24" w14:textId="77777777" w:rsidR="00DB50FF" w:rsidRPr="00DB50FF" w:rsidRDefault="00DB50FF" w:rsidP="00DB50FF">
            <w:pPr>
              <w:numPr>
                <w:ilvl w:val="0"/>
                <w:numId w:val="7"/>
              </w:numPr>
              <w:spacing w:before="0" w:after="0"/>
              <w:rPr>
                <w:rFonts w:asciiTheme="minorHAnsi" w:hAnsiTheme="minorHAnsi" w:cs="Arial"/>
              </w:rPr>
            </w:pPr>
            <w:r w:rsidRPr="00DB50FF">
              <w:rPr>
                <w:rFonts w:asciiTheme="minorHAnsi" w:hAnsiTheme="minorHAnsi" w:cs="Arial"/>
              </w:rPr>
              <w:t>Protects/observes patient confidentiality per policies and procedures.</w:t>
            </w:r>
          </w:p>
          <w:p w14:paraId="4F6968EB" w14:textId="77777777" w:rsidR="00571149" w:rsidRPr="00206214" w:rsidRDefault="00571149" w:rsidP="00206214">
            <w:pPr>
              <w:pStyle w:val="ListParagraph"/>
              <w:spacing w:before="0" w:after="0"/>
              <w:rPr>
                <w:rFonts w:asciiTheme="minorHAnsi" w:hAnsiTheme="minorHAnsi" w:cs="Arial"/>
                <w:color w:val="000000"/>
                <w:szCs w:val="20"/>
              </w:rPr>
            </w:pPr>
          </w:p>
        </w:tc>
      </w:tr>
      <w:tr w:rsidR="008D62AA" w:rsidRPr="003E1E9A" w14:paraId="04FD6F39" w14:textId="77777777" w:rsidTr="009A4BC8">
        <w:trPr>
          <w:trHeight w:val="395"/>
        </w:trPr>
        <w:tc>
          <w:tcPr>
            <w:tcW w:w="0" w:type="auto"/>
            <w:gridSpan w:val="4"/>
            <w:tcBorders>
              <w:top w:val="nil"/>
              <w:left w:val="nil"/>
              <w:bottom w:val="nil"/>
              <w:right w:val="nil"/>
            </w:tcBorders>
            <w:shd w:val="clear" w:color="auto" w:fill="D9D9D9" w:themeFill="background1" w:themeFillShade="D9"/>
          </w:tcPr>
          <w:p w14:paraId="64CC198F" w14:textId="77777777" w:rsidR="008D62AA" w:rsidRPr="006960D3" w:rsidRDefault="008D62AA" w:rsidP="00750974">
            <w:pPr>
              <w:rPr>
                <w:rFonts w:asciiTheme="minorHAnsi" w:hAnsiTheme="minorHAnsi"/>
                <w:b/>
                <w:szCs w:val="20"/>
              </w:rPr>
            </w:pPr>
            <w:r w:rsidRPr="006960D3">
              <w:rPr>
                <w:rFonts w:asciiTheme="minorHAnsi" w:hAnsiTheme="minorHAnsi"/>
                <w:b/>
                <w:szCs w:val="20"/>
              </w:rPr>
              <w:t>Job Specifications</w:t>
            </w:r>
            <w:r w:rsidRPr="006960D3">
              <w:rPr>
                <w:rFonts w:asciiTheme="minorHAnsi" w:hAnsiTheme="minorHAnsi"/>
                <w:b/>
                <w:szCs w:val="20"/>
              </w:rPr>
              <w:tab/>
            </w:r>
          </w:p>
        </w:tc>
      </w:tr>
      <w:tr w:rsidR="008D62AA" w:rsidRPr="003E1E9A" w14:paraId="79A53ECF" w14:textId="77777777" w:rsidTr="009A4BC8">
        <w:trPr>
          <w:trHeight w:val="350"/>
        </w:trPr>
        <w:tc>
          <w:tcPr>
            <w:tcW w:w="0" w:type="auto"/>
            <w:gridSpan w:val="4"/>
            <w:tcBorders>
              <w:top w:val="nil"/>
              <w:left w:val="nil"/>
              <w:bottom w:val="nil"/>
              <w:right w:val="nil"/>
            </w:tcBorders>
            <w:shd w:val="clear" w:color="auto" w:fill="FFFFFF" w:themeFill="background1"/>
          </w:tcPr>
          <w:p w14:paraId="09A0A33E" w14:textId="77777777" w:rsidR="009A4BC8" w:rsidRPr="006960D3" w:rsidRDefault="009A4BC8" w:rsidP="00DB50FF">
            <w:pPr>
              <w:numPr>
                <w:ilvl w:val="0"/>
                <w:numId w:val="3"/>
              </w:numPr>
              <w:spacing w:before="0" w:after="0"/>
              <w:rPr>
                <w:rFonts w:asciiTheme="minorHAnsi" w:hAnsiTheme="minorHAnsi" w:cs="Arial"/>
                <w:color w:val="000000"/>
                <w:szCs w:val="20"/>
              </w:rPr>
            </w:pPr>
            <w:r w:rsidRPr="006960D3">
              <w:rPr>
                <w:rFonts w:asciiTheme="minorHAnsi" w:hAnsiTheme="minorHAnsi" w:cs="Arial"/>
                <w:color w:val="000000"/>
                <w:szCs w:val="20"/>
              </w:rPr>
              <w:t>Efforts are generally responsive to work flow, must be able to work independently and prioritize work on a daily or weekly basis, subject to occasional reprioritization by others</w:t>
            </w:r>
          </w:p>
          <w:p w14:paraId="72A34A93" w14:textId="77777777" w:rsidR="009A4BC8" w:rsidRPr="006960D3" w:rsidRDefault="009A4BC8" w:rsidP="00DB50FF">
            <w:pPr>
              <w:numPr>
                <w:ilvl w:val="0"/>
                <w:numId w:val="3"/>
              </w:numPr>
              <w:spacing w:before="0" w:after="0"/>
              <w:rPr>
                <w:rFonts w:asciiTheme="minorHAnsi" w:hAnsiTheme="minorHAnsi" w:cs="Arial"/>
                <w:color w:val="000000"/>
                <w:szCs w:val="20"/>
              </w:rPr>
            </w:pPr>
            <w:r w:rsidRPr="006960D3">
              <w:rPr>
                <w:rFonts w:asciiTheme="minorHAnsi" w:hAnsiTheme="minorHAnsi" w:cs="Arial"/>
                <w:color w:val="000000"/>
                <w:szCs w:val="20"/>
              </w:rPr>
              <w:t>Impact of work performance could result in a noticeable impact in the organization and may involve management attention.</w:t>
            </w:r>
          </w:p>
          <w:p w14:paraId="7D70ED6C" w14:textId="77777777" w:rsidR="009A4BC8" w:rsidRPr="006960D3" w:rsidRDefault="009A4BC8" w:rsidP="00DB50FF">
            <w:pPr>
              <w:numPr>
                <w:ilvl w:val="0"/>
                <w:numId w:val="3"/>
              </w:numPr>
              <w:spacing w:before="0" w:after="0"/>
              <w:rPr>
                <w:rFonts w:asciiTheme="minorHAnsi" w:hAnsiTheme="minorHAnsi" w:cs="Arial"/>
                <w:szCs w:val="20"/>
              </w:rPr>
            </w:pPr>
            <w:r w:rsidRPr="006960D3">
              <w:rPr>
                <w:rFonts w:asciiTheme="minorHAnsi" w:hAnsiTheme="minorHAnsi" w:cs="Arial"/>
                <w:szCs w:val="20"/>
              </w:rPr>
              <w:t>May be required to perform the duties of other employees, including supervisors/managers, in their absence.</w:t>
            </w:r>
          </w:p>
          <w:p w14:paraId="70514A88" w14:textId="77777777" w:rsidR="008D62AA" w:rsidRPr="006960D3" w:rsidRDefault="009A4BC8" w:rsidP="00DB50FF">
            <w:pPr>
              <w:numPr>
                <w:ilvl w:val="0"/>
                <w:numId w:val="3"/>
              </w:numPr>
              <w:spacing w:before="0" w:after="0"/>
              <w:rPr>
                <w:rFonts w:asciiTheme="minorHAnsi" w:hAnsiTheme="minorHAnsi"/>
                <w:szCs w:val="20"/>
              </w:rPr>
            </w:pPr>
            <w:r w:rsidRPr="006960D3">
              <w:rPr>
                <w:rFonts w:asciiTheme="minorHAnsi" w:hAnsiTheme="minorHAnsi" w:cs="Arial"/>
                <w:szCs w:val="20"/>
              </w:rPr>
              <w:t xml:space="preserve">May be required to perform duties and responsibilities not listed in this description, on a temporary or long-term basis. </w:t>
            </w:r>
            <w:r w:rsidR="008D62AA" w:rsidRPr="006960D3">
              <w:rPr>
                <w:rFonts w:asciiTheme="minorHAnsi" w:hAnsiTheme="minorHAnsi"/>
                <w:szCs w:val="20"/>
              </w:rPr>
              <w:tab/>
            </w:r>
          </w:p>
        </w:tc>
      </w:tr>
      <w:tr w:rsidR="008D62AA" w:rsidRPr="003E1E9A" w14:paraId="474D354D" w14:textId="77777777" w:rsidTr="009A4BC8">
        <w:trPr>
          <w:trHeight w:val="378"/>
        </w:trPr>
        <w:tc>
          <w:tcPr>
            <w:tcW w:w="0" w:type="auto"/>
            <w:gridSpan w:val="4"/>
            <w:tcBorders>
              <w:top w:val="nil"/>
              <w:left w:val="nil"/>
              <w:bottom w:val="nil"/>
              <w:right w:val="nil"/>
            </w:tcBorders>
            <w:shd w:val="clear" w:color="auto" w:fill="D9D9D9" w:themeFill="background1" w:themeFillShade="D9"/>
          </w:tcPr>
          <w:p w14:paraId="536791B2" w14:textId="77777777" w:rsidR="008D62AA" w:rsidRPr="006960D3" w:rsidRDefault="008D62AA" w:rsidP="00E25F48">
            <w:pPr>
              <w:rPr>
                <w:rFonts w:asciiTheme="minorHAnsi" w:hAnsiTheme="minorHAnsi"/>
                <w:b/>
                <w:szCs w:val="20"/>
              </w:rPr>
            </w:pPr>
            <w:r w:rsidRPr="006960D3">
              <w:rPr>
                <w:rFonts w:asciiTheme="minorHAnsi" w:hAnsiTheme="minorHAnsi"/>
                <w:b/>
                <w:szCs w:val="20"/>
              </w:rPr>
              <w:t>Experience</w:t>
            </w:r>
          </w:p>
        </w:tc>
      </w:tr>
      <w:tr w:rsidR="008D62AA" w:rsidRPr="00D76242" w14:paraId="1C2C13E3" w14:textId="77777777" w:rsidTr="009A4BC8">
        <w:tc>
          <w:tcPr>
            <w:tcW w:w="0" w:type="auto"/>
            <w:gridSpan w:val="4"/>
            <w:tcBorders>
              <w:top w:val="nil"/>
              <w:left w:val="nil"/>
              <w:bottom w:val="nil"/>
              <w:right w:val="nil"/>
            </w:tcBorders>
            <w:shd w:val="clear" w:color="auto" w:fill="FFFFFF" w:themeFill="background1"/>
          </w:tcPr>
          <w:p w14:paraId="7802AA6E" w14:textId="77777777" w:rsidR="00571149" w:rsidRPr="00571149" w:rsidRDefault="0097210B" w:rsidP="00DB50FF">
            <w:pPr>
              <w:pStyle w:val="ListParagraph"/>
              <w:numPr>
                <w:ilvl w:val="0"/>
                <w:numId w:val="4"/>
              </w:numPr>
              <w:rPr>
                <w:rFonts w:asciiTheme="minorHAnsi" w:hAnsiTheme="minorHAnsi" w:cs="Arial"/>
                <w:color w:val="000000"/>
                <w:szCs w:val="20"/>
              </w:rPr>
            </w:pPr>
            <w:r w:rsidRPr="00D76242">
              <w:rPr>
                <w:rFonts w:asciiTheme="minorHAnsi" w:hAnsiTheme="minorHAnsi" w:cs="Arial"/>
                <w:szCs w:val="20"/>
              </w:rPr>
              <w:t>Education/Training Level</w:t>
            </w:r>
            <w:r w:rsidR="009A4BC8" w:rsidRPr="00D76242">
              <w:rPr>
                <w:rFonts w:asciiTheme="minorHAnsi" w:hAnsiTheme="minorHAnsi" w:cs="Arial"/>
                <w:szCs w:val="20"/>
              </w:rPr>
              <w:t xml:space="preserve">: </w:t>
            </w:r>
          </w:p>
          <w:p w14:paraId="1951278A" w14:textId="77777777" w:rsidR="00DB50FF" w:rsidRPr="00DB50FF" w:rsidRDefault="00DB50FF" w:rsidP="00DB50FF">
            <w:pPr>
              <w:pStyle w:val="ListParagraph"/>
              <w:numPr>
                <w:ilvl w:val="1"/>
                <w:numId w:val="4"/>
              </w:numPr>
              <w:rPr>
                <w:rFonts w:asciiTheme="minorHAnsi" w:hAnsiTheme="minorHAnsi" w:cs="Arial"/>
                <w:color w:val="000000"/>
                <w:szCs w:val="20"/>
              </w:rPr>
            </w:pPr>
            <w:r w:rsidRPr="00DB50FF">
              <w:rPr>
                <w:rFonts w:asciiTheme="minorHAnsi" w:hAnsiTheme="minorHAnsi" w:cs="Arial"/>
                <w:color w:val="000000"/>
                <w:szCs w:val="20"/>
              </w:rPr>
              <w:t>High School Diploma or equivalent</w:t>
            </w:r>
          </w:p>
          <w:p w14:paraId="59668A0F" w14:textId="77777777" w:rsidR="00DB50FF" w:rsidRPr="00DB50FF" w:rsidRDefault="00DB50FF" w:rsidP="00DB50FF">
            <w:pPr>
              <w:pStyle w:val="ListParagraph"/>
              <w:numPr>
                <w:ilvl w:val="1"/>
                <w:numId w:val="4"/>
              </w:numPr>
              <w:rPr>
                <w:rFonts w:asciiTheme="minorHAnsi" w:hAnsiTheme="minorHAnsi" w:cs="Arial"/>
                <w:color w:val="000000"/>
                <w:szCs w:val="20"/>
              </w:rPr>
            </w:pPr>
            <w:r w:rsidRPr="00DB50FF">
              <w:rPr>
                <w:rFonts w:asciiTheme="minorHAnsi" w:hAnsiTheme="minorHAnsi" w:cs="Arial"/>
                <w:color w:val="000000"/>
                <w:szCs w:val="20"/>
              </w:rPr>
              <w:t>Medical Office experience preferred</w:t>
            </w:r>
          </w:p>
          <w:p w14:paraId="4DCB52BE" w14:textId="77777777" w:rsidR="005712D4" w:rsidRPr="00D76242" w:rsidRDefault="005712D4" w:rsidP="005712D4">
            <w:pPr>
              <w:pStyle w:val="ListParagraph"/>
              <w:ind w:left="1440"/>
              <w:rPr>
                <w:rFonts w:asciiTheme="minorHAnsi" w:hAnsiTheme="minorHAnsi" w:cs="Arial"/>
                <w:color w:val="000000"/>
                <w:szCs w:val="20"/>
              </w:rPr>
            </w:pPr>
          </w:p>
          <w:p w14:paraId="0C320F14" w14:textId="77777777" w:rsidR="009A4BC8" w:rsidRDefault="009A4BC8" w:rsidP="00DB50FF">
            <w:pPr>
              <w:pStyle w:val="ListParagraph"/>
              <w:numPr>
                <w:ilvl w:val="0"/>
                <w:numId w:val="4"/>
              </w:numPr>
              <w:rPr>
                <w:rFonts w:asciiTheme="minorHAnsi" w:hAnsiTheme="minorHAnsi" w:cs="Arial"/>
                <w:color w:val="000000"/>
                <w:szCs w:val="20"/>
              </w:rPr>
            </w:pPr>
            <w:r w:rsidRPr="00D76242">
              <w:rPr>
                <w:rFonts w:asciiTheme="minorHAnsi" w:hAnsiTheme="minorHAnsi" w:cs="Arial"/>
                <w:color w:val="000000"/>
                <w:szCs w:val="20"/>
              </w:rPr>
              <w:t>Licenses and Certifications:  None</w:t>
            </w:r>
          </w:p>
          <w:p w14:paraId="777933C0" w14:textId="77777777" w:rsidR="005712D4" w:rsidRPr="00D76242" w:rsidRDefault="005712D4" w:rsidP="005712D4">
            <w:pPr>
              <w:pStyle w:val="ListParagraph"/>
              <w:rPr>
                <w:rFonts w:asciiTheme="minorHAnsi" w:hAnsiTheme="minorHAnsi" w:cs="Arial"/>
                <w:color w:val="000000"/>
                <w:szCs w:val="20"/>
              </w:rPr>
            </w:pPr>
          </w:p>
          <w:p w14:paraId="7FC34382" w14:textId="77777777" w:rsidR="009A4BC8" w:rsidRPr="00D76242" w:rsidRDefault="009A4BC8" w:rsidP="00DB50FF">
            <w:pPr>
              <w:pStyle w:val="ListParagraph"/>
              <w:numPr>
                <w:ilvl w:val="0"/>
                <w:numId w:val="4"/>
              </w:numPr>
              <w:rPr>
                <w:rFonts w:asciiTheme="minorHAnsi" w:hAnsiTheme="minorHAnsi" w:cs="Arial"/>
                <w:color w:val="000000"/>
                <w:szCs w:val="20"/>
              </w:rPr>
            </w:pPr>
            <w:r w:rsidRPr="00D76242">
              <w:rPr>
                <w:rFonts w:asciiTheme="minorHAnsi" w:hAnsiTheme="minorHAnsi" w:cs="Arial"/>
                <w:color w:val="000000"/>
                <w:szCs w:val="20"/>
              </w:rPr>
              <w:t xml:space="preserve">Communication Skills: </w:t>
            </w:r>
          </w:p>
          <w:p w14:paraId="0101CEB0" w14:textId="77777777" w:rsidR="00DB50FF" w:rsidRPr="00DB50FF" w:rsidRDefault="00DB50FF" w:rsidP="00DB50FF">
            <w:pPr>
              <w:numPr>
                <w:ilvl w:val="1"/>
                <w:numId w:val="4"/>
              </w:numPr>
              <w:spacing w:before="0" w:after="0"/>
              <w:rPr>
                <w:rFonts w:asciiTheme="minorHAnsi" w:hAnsiTheme="minorHAnsi" w:cs="Arial"/>
              </w:rPr>
            </w:pPr>
            <w:r w:rsidRPr="00DB50FF">
              <w:rPr>
                <w:rFonts w:asciiTheme="minorHAnsi" w:hAnsiTheme="minorHAnsi" w:cs="Arial"/>
              </w:rPr>
              <w:t>Bilingual preferred</w:t>
            </w:r>
          </w:p>
          <w:p w14:paraId="3D62DE2D" w14:textId="77777777" w:rsidR="00DB50FF" w:rsidRPr="00DB50FF" w:rsidRDefault="00DB50FF" w:rsidP="00DB50FF">
            <w:pPr>
              <w:numPr>
                <w:ilvl w:val="1"/>
                <w:numId w:val="4"/>
              </w:numPr>
              <w:spacing w:before="0" w:after="0"/>
              <w:rPr>
                <w:rFonts w:asciiTheme="minorHAnsi" w:hAnsiTheme="minorHAnsi" w:cs="Arial"/>
              </w:rPr>
            </w:pPr>
            <w:r w:rsidRPr="00DB50FF">
              <w:rPr>
                <w:rFonts w:asciiTheme="minorHAnsi" w:hAnsiTheme="minorHAnsi" w:cs="Arial"/>
              </w:rPr>
              <w:t>Ability to effectively interact with physicians, patients and other staff members.</w:t>
            </w:r>
          </w:p>
          <w:p w14:paraId="14F22C95" w14:textId="77777777" w:rsidR="00DB50FF" w:rsidRPr="00DB50FF" w:rsidRDefault="00DB50FF" w:rsidP="00DB50FF">
            <w:pPr>
              <w:numPr>
                <w:ilvl w:val="1"/>
                <w:numId w:val="4"/>
              </w:numPr>
              <w:spacing w:before="0" w:after="0"/>
              <w:rPr>
                <w:rFonts w:asciiTheme="minorHAnsi" w:hAnsiTheme="minorHAnsi" w:cs="Arial"/>
              </w:rPr>
            </w:pPr>
            <w:r w:rsidRPr="00DB50FF">
              <w:rPr>
                <w:rFonts w:asciiTheme="minorHAnsi" w:hAnsiTheme="minorHAnsi" w:cs="Arial"/>
              </w:rPr>
              <w:t>Translation for patient and provider necessary.</w:t>
            </w:r>
          </w:p>
          <w:p w14:paraId="29A512F7" w14:textId="77777777" w:rsidR="005712D4" w:rsidRPr="005712D4" w:rsidRDefault="005712D4" w:rsidP="005712D4">
            <w:pPr>
              <w:pStyle w:val="ListParagraph"/>
              <w:ind w:left="1440"/>
              <w:rPr>
                <w:rFonts w:asciiTheme="minorHAnsi" w:hAnsiTheme="minorHAnsi" w:cs="Arial"/>
                <w:color w:val="000000"/>
                <w:szCs w:val="20"/>
              </w:rPr>
            </w:pPr>
          </w:p>
          <w:p w14:paraId="3CD56878" w14:textId="77777777" w:rsidR="009A4BC8" w:rsidRPr="00D76242" w:rsidRDefault="009A4BC8" w:rsidP="00DB50FF">
            <w:pPr>
              <w:pStyle w:val="ListParagraph"/>
              <w:numPr>
                <w:ilvl w:val="0"/>
                <w:numId w:val="4"/>
              </w:numPr>
              <w:rPr>
                <w:rFonts w:asciiTheme="minorHAnsi" w:hAnsiTheme="minorHAnsi" w:cs="Arial"/>
                <w:color w:val="000000"/>
                <w:szCs w:val="20"/>
              </w:rPr>
            </w:pPr>
            <w:r w:rsidRPr="00D76242">
              <w:rPr>
                <w:rFonts w:asciiTheme="minorHAnsi" w:hAnsiTheme="minorHAnsi" w:cs="Arial"/>
                <w:color w:val="000000"/>
                <w:szCs w:val="20"/>
              </w:rPr>
              <w:t>Technology Skills:</w:t>
            </w:r>
          </w:p>
          <w:p w14:paraId="62159C28" w14:textId="77777777" w:rsidR="00DB50FF" w:rsidRPr="00DB50FF" w:rsidRDefault="00DB50FF" w:rsidP="00DB50FF">
            <w:pPr>
              <w:pStyle w:val="ListParagraph"/>
              <w:numPr>
                <w:ilvl w:val="1"/>
                <w:numId w:val="4"/>
              </w:numPr>
              <w:rPr>
                <w:rFonts w:asciiTheme="minorHAnsi" w:hAnsiTheme="minorHAnsi" w:cs="Arial"/>
              </w:rPr>
            </w:pPr>
            <w:r w:rsidRPr="00DB50FF">
              <w:rPr>
                <w:rFonts w:asciiTheme="minorHAnsi" w:hAnsiTheme="minorHAnsi" w:cs="Arial"/>
              </w:rPr>
              <w:t>Demonstrates knowledge of proper, safe, efficient usage of current office     equipment/software.</w:t>
            </w:r>
          </w:p>
          <w:p w14:paraId="72149F31" w14:textId="77777777" w:rsidR="008D62AA" w:rsidRPr="00D76242" w:rsidRDefault="008D62AA" w:rsidP="00206214">
            <w:pPr>
              <w:spacing w:before="0" w:after="0"/>
              <w:ind w:left="1440"/>
              <w:rPr>
                <w:rFonts w:asciiTheme="minorHAnsi" w:hAnsiTheme="minorHAnsi" w:cs="Arial"/>
                <w:color w:val="000000"/>
                <w:szCs w:val="20"/>
              </w:rPr>
            </w:pPr>
          </w:p>
        </w:tc>
      </w:tr>
      <w:tr w:rsidR="008D62AA" w:rsidRPr="003E1E9A" w14:paraId="4303320C" w14:textId="77777777" w:rsidTr="009A4BC8">
        <w:tc>
          <w:tcPr>
            <w:tcW w:w="0" w:type="auto"/>
            <w:gridSpan w:val="4"/>
            <w:tcBorders>
              <w:top w:val="nil"/>
              <w:left w:val="nil"/>
              <w:bottom w:val="nil"/>
              <w:right w:val="nil"/>
            </w:tcBorders>
            <w:shd w:val="clear" w:color="auto" w:fill="D9D9D9" w:themeFill="background1" w:themeFillShade="D9"/>
          </w:tcPr>
          <w:p w14:paraId="6203B352" w14:textId="77777777" w:rsidR="008D62AA" w:rsidRPr="006960D3" w:rsidRDefault="008D62AA" w:rsidP="00E25F48">
            <w:pPr>
              <w:rPr>
                <w:rFonts w:asciiTheme="minorHAnsi" w:hAnsiTheme="minorHAnsi"/>
                <w:b/>
                <w:szCs w:val="20"/>
              </w:rPr>
            </w:pPr>
            <w:r w:rsidRPr="006960D3">
              <w:rPr>
                <w:rFonts w:asciiTheme="minorHAnsi" w:hAnsiTheme="minorHAnsi"/>
                <w:b/>
                <w:szCs w:val="20"/>
              </w:rPr>
              <w:lastRenderedPageBreak/>
              <w:t>Physical Demands/Working Conditions</w:t>
            </w:r>
          </w:p>
        </w:tc>
      </w:tr>
      <w:tr w:rsidR="008D62AA" w:rsidRPr="003E1E9A" w14:paraId="5AFDF15A" w14:textId="77777777" w:rsidTr="009A4BC8">
        <w:tc>
          <w:tcPr>
            <w:tcW w:w="0" w:type="auto"/>
            <w:gridSpan w:val="4"/>
            <w:tcBorders>
              <w:top w:val="nil"/>
              <w:left w:val="nil"/>
              <w:bottom w:val="nil"/>
              <w:right w:val="nil"/>
            </w:tcBorders>
            <w:shd w:val="clear" w:color="auto" w:fill="FFFFFF" w:themeFill="background1"/>
          </w:tcPr>
          <w:p w14:paraId="6CA3C75B" w14:textId="77777777" w:rsidR="00FA3F17" w:rsidRPr="006960D3" w:rsidRDefault="00FA3F17" w:rsidP="00DB50FF">
            <w:pPr>
              <w:pStyle w:val="ListParagraph"/>
              <w:numPr>
                <w:ilvl w:val="0"/>
                <w:numId w:val="5"/>
              </w:numPr>
              <w:rPr>
                <w:rFonts w:asciiTheme="minorHAnsi" w:hAnsiTheme="minorHAnsi" w:cs="Arial"/>
                <w:szCs w:val="20"/>
              </w:rPr>
            </w:pPr>
            <w:r w:rsidRPr="006960D3">
              <w:rPr>
                <w:rFonts w:asciiTheme="minorHAnsi" w:hAnsiTheme="minorHAnsi" w:cs="Arial"/>
                <w:szCs w:val="20"/>
              </w:rPr>
              <w:t>Ability to perform repetitive tasks</w:t>
            </w:r>
          </w:p>
          <w:p w14:paraId="6223D575" w14:textId="77777777" w:rsidR="00FA3F17" w:rsidRPr="006960D3" w:rsidRDefault="00FA3F17" w:rsidP="00DB50FF">
            <w:pPr>
              <w:pStyle w:val="ListParagraph"/>
              <w:numPr>
                <w:ilvl w:val="0"/>
                <w:numId w:val="5"/>
              </w:numPr>
              <w:rPr>
                <w:rFonts w:asciiTheme="minorHAnsi" w:hAnsiTheme="minorHAnsi" w:cs="Arial"/>
                <w:szCs w:val="20"/>
              </w:rPr>
            </w:pPr>
            <w:r w:rsidRPr="006960D3">
              <w:rPr>
                <w:rFonts w:asciiTheme="minorHAnsi" w:hAnsiTheme="minorHAnsi" w:cs="Arial"/>
                <w:szCs w:val="20"/>
              </w:rPr>
              <w:t>Ability to walk the equivalent of ___5___ miles per day</w:t>
            </w:r>
          </w:p>
          <w:p w14:paraId="13C0DCD2" w14:textId="77777777" w:rsidR="00FA3F17" w:rsidRPr="006960D3" w:rsidRDefault="00FA3F17" w:rsidP="00DB50FF">
            <w:pPr>
              <w:pStyle w:val="ListParagraph"/>
              <w:numPr>
                <w:ilvl w:val="0"/>
                <w:numId w:val="5"/>
              </w:numPr>
              <w:rPr>
                <w:rFonts w:asciiTheme="minorHAnsi" w:hAnsiTheme="minorHAnsi" w:cs="Arial"/>
                <w:szCs w:val="20"/>
              </w:rPr>
            </w:pPr>
            <w:r w:rsidRPr="006960D3">
              <w:rPr>
                <w:rFonts w:asciiTheme="minorHAnsi" w:hAnsiTheme="minorHAnsi" w:cs="Arial"/>
                <w:szCs w:val="20"/>
              </w:rPr>
              <w:t>Ability to reach above shoulder level</w:t>
            </w:r>
          </w:p>
          <w:p w14:paraId="68E42CAB" w14:textId="77777777" w:rsidR="00FA3F17" w:rsidRPr="006960D3" w:rsidRDefault="00FA3F17" w:rsidP="00DB50FF">
            <w:pPr>
              <w:pStyle w:val="ListParagraph"/>
              <w:numPr>
                <w:ilvl w:val="0"/>
                <w:numId w:val="5"/>
              </w:numPr>
              <w:rPr>
                <w:rFonts w:asciiTheme="minorHAnsi" w:hAnsiTheme="minorHAnsi" w:cs="Arial"/>
                <w:szCs w:val="20"/>
              </w:rPr>
            </w:pPr>
            <w:r w:rsidRPr="006960D3">
              <w:rPr>
                <w:rFonts w:asciiTheme="minorHAnsi" w:hAnsiTheme="minorHAnsi" w:cs="Arial"/>
                <w:szCs w:val="20"/>
              </w:rPr>
              <w:t>Ability to distinguish colors</w:t>
            </w:r>
          </w:p>
          <w:p w14:paraId="149287CC" w14:textId="77777777" w:rsidR="00FA3F17" w:rsidRPr="006960D3" w:rsidRDefault="00FA3F17" w:rsidP="00DB50FF">
            <w:pPr>
              <w:pStyle w:val="ListParagraph"/>
              <w:numPr>
                <w:ilvl w:val="0"/>
                <w:numId w:val="5"/>
              </w:numPr>
              <w:rPr>
                <w:rFonts w:asciiTheme="minorHAnsi" w:hAnsiTheme="minorHAnsi" w:cs="Arial"/>
                <w:szCs w:val="20"/>
              </w:rPr>
            </w:pPr>
            <w:r w:rsidRPr="006960D3">
              <w:rPr>
                <w:rFonts w:asciiTheme="minorHAnsi" w:hAnsiTheme="minorHAnsi" w:cs="Arial"/>
                <w:szCs w:val="20"/>
              </w:rPr>
              <w:t>Ability to adapt to shift work</w:t>
            </w:r>
          </w:p>
          <w:p w14:paraId="54705142" w14:textId="77777777" w:rsidR="00FA3F17" w:rsidRPr="006960D3" w:rsidRDefault="00FA3F17" w:rsidP="00DB50FF">
            <w:pPr>
              <w:pStyle w:val="ListParagraph"/>
              <w:numPr>
                <w:ilvl w:val="0"/>
                <w:numId w:val="5"/>
              </w:numPr>
              <w:rPr>
                <w:rFonts w:asciiTheme="minorHAnsi" w:hAnsiTheme="minorHAnsi" w:cs="Arial"/>
                <w:szCs w:val="20"/>
              </w:rPr>
            </w:pPr>
            <w:r w:rsidRPr="006960D3">
              <w:rPr>
                <w:rFonts w:asciiTheme="minorHAnsi" w:hAnsiTheme="minorHAnsi" w:cs="Arial"/>
                <w:szCs w:val="20"/>
              </w:rPr>
              <w:t>Moderate degree of manual dexterity</w:t>
            </w:r>
          </w:p>
          <w:p w14:paraId="73EA3AFF" w14:textId="77777777" w:rsidR="00FA3F17" w:rsidRPr="006960D3" w:rsidRDefault="00FA3F17" w:rsidP="00DB50FF">
            <w:pPr>
              <w:pStyle w:val="ListParagraph"/>
              <w:numPr>
                <w:ilvl w:val="0"/>
                <w:numId w:val="5"/>
              </w:numPr>
              <w:rPr>
                <w:rFonts w:asciiTheme="minorHAnsi" w:hAnsiTheme="minorHAnsi" w:cs="Arial"/>
                <w:szCs w:val="20"/>
              </w:rPr>
            </w:pPr>
            <w:r w:rsidRPr="006960D3">
              <w:rPr>
                <w:rFonts w:asciiTheme="minorHAnsi" w:hAnsiTheme="minorHAnsi" w:cs="Arial"/>
                <w:szCs w:val="20"/>
              </w:rPr>
              <w:t>Ability to grip</w:t>
            </w:r>
          </w:p>
          <w:p w14:paraId="7BE649A9" w14:textId="77777777" w:rsidR="00FA3F17" w:rsidRPr="006960D3" w:rsidRDefault="00FA3F17" w:rsidP="00DB50FF">
            <w:pPr>
              <w:pStyle w:val="ListParagraph"/>
              <w:numPr>
                <w:ilvl w:val="0"/>
                <w:numId w:val="5"/>
              </w:numPr>
              <w:rPr>
                <w:rFonts w:asciiTheme="minorHAnsi" w:hAnsiTheme="minorHAnsi" w:cs="Arial"/>
                <w:szCs w:val="20"/>
              </w:rPr>
            </w:pPr>
            <w:r w:rsidRPr="006960D3">
              <w:rPr>
                <w:rFonts w:asciiTheme="minorHAnsi" w:hAnsiTheme="minorHAnsi" w:cs="Arial"/>
                <w:szCs w:val="20"/>
              </w:rPr>
              <w:t>Ability to bend a knee</w:t>
            </w:r>
          </w:p>
          <w:p w14:paraId="4CA4D081" w14:textId="77777777" w:rsidR="00FA3F17" w:rsidRPr="006960D3" w:rsidRDefault="00FA3F17" w:rsidP="00DB50FF">
            <w:pPr>
              <w:pStyle w:val="ListParagraph"/>
              <w:numPr>
                <w:ilvl w:val="0"/>
                <w:numId w:val="5"/>
              </w:numPr>
              <w:rPr>
                <w:rFonts w:asciiTheme="minorHAnsi" w:hAnsiTheme="minorHAnsi" w:cs="Arial"/>
                <w:szCs w:val="20"/>
              </w:rPr>
            </w:pPr>
            <w:r w:rsidRPr="006960D3">
              <w:rPr>
                <w:rFonts w:asciiTheme="minorHAnsi" w:hAnsiTheme="minorHAnsi" w:cs="Arial"/>
                <w:szCs w:val="20"/>
              </w:rPr>
              <w:t>Ability to sit for periods of time</w:t>
            </w:r>
          </w:p>
          <w:p w14:paraId="69DFC54B" w14:textId="77777777" w:rsidR="00FA3F17" w:rsidRPr="006960D3" w:rsidRDefault="00FA3F17" w:rsidP="00DB50FF">
            <w:pPr>
              <w:pStyle w:val="ListParagraph"/>
              <w:numPr>
                <w:ilvl w:val="0"/>
                <w:numId w:val="5"/>
              </w:numPr>
              <w:rPr>
                <w:rFonts w:asciiTheme="minorHAnsi" w:hAnsiTheme="minorHAnsi" w:cs="Arial"/>
                <w:szCs w:val="20"/>
              </w:rPr>
            </w:pPr>
            <w:r w:rsidRPr="006960D3">
              <w:rPr>
                <w:rFonts w:asciiTheme="minorHAnsi" w:hAnsiTheme="minorHAnsi" w:cs="Arial"/>
                <w:szCs w:val="20"/>
              </w:rPr>
              <w:t>Ability to stand for long periods of time</w:t>
            </w:r>
          </w:p>
          <w:p w14:paraId="48A0C5AE" w14:textId="77777777" w:rsidR="00FA3F17" w:rsidRPr="006960D3" w:rsidRDefault="00FA3F17" w:rsidP="00DB50FF">
            <w:pPr>
              <w:pStyle w:val="ListParagraph"/>
              <w:numPr>
                <w:ilvl w:val="0"/>
                <w:numId w:val="5"/>
              </w:numPr>
              <w:rPr>
                <w:rFonts w:asciiTheme="minorHAnsi" w:hAnsiTheme="minorHAnsi" w:cs="Arial"/>
                <w:szCs w:val="20"/>
              </w:rPr>
            </w:pPr>
            <w:r w:rsidRPr="006960D3">
              <w:rPr>
                <w:rFonts w:asciiTheme="minorHAnsi" w:hAnsiTheme="minorHAnsi" w:cs="Arial"/>
                <w:szCs w:val="20"/>
              </w:rPr>
              <w:t>Ability to lift 25 pounds</w:t>
            </w:r>
          </w:p>
          <w:p w14:paraId="5ACC9294" w14:textId="77777777" w:rsidR="008D62AA" w:rsidRPr="006960D3" w:rsidRDefault="00FA3F17" w:rsidP="00DB50FF">
            <w:pPr>
              <w:pStyle w:val="ListParagraph"/>
              <w:numPr>
                <w:ilvl w:val="0"/>
                <w:numId w:val="5"/>
              </w:numPr>
              <w:rPr>
                <w:rFonts w:asciiTheme="minorHAnsi" w:hAnsiTheme="minorHAnsi" w:cs="Arial"/>
                <w:szCs w:val="20"/>
              </w:rPr>
            </w:pPr>
            <w:r w:rsidRPr="006960D3">
              <w:rPr>
                <w:rFonts w:asciiTheme="minorHAnsi" w:hAnsiTheme="minorHAnsi" w:cs="Arial"/>
                <w:szCs w:val="20"/>
              </w:rPr>
              <w:t>Ability to perform CPR</w:t>
            </w:r>
          </w:p>
          <w:p w14:paraId="752026F5" w14:textId="77777777" w:rsidR="00FA3F17" w:rsidRPr="006960D3" w:rsidRDefault="00FA3F17" w:rsidP="00FA3F17">
            <w:pPr>
              <w:rPr>
                <w:rFonts w:asciiTheme="minorHAnsi" w:hAnsiTheme="minorHAnsi" w:cs="Arial"/>
                <w:b/>
                <w:szCs w:val="20"/>
              </w:rPr>
            </w:pPr>
            <w:r w:rsidRPr="006960D3">
              <w:rPr>
                <w:rFonts w:asciiTheme="minorHAnsi" w:hAnsiTheme="minorHAnsi" w:cs="Arial"/>
                <w:b/>
                <w:szCs w:val="20"/>
              </w:rPr>
              <w:t>HOURS OF WORK:</w:t>
            </w:r>
          </w:p>
          <w:p w14:paraId="6D83741F" w14:textId="77777777" w:rsidR="00FA3F17" w:rsidRPr="006960D3" w:rsidRDefault="00FA3F17" w:rsidP="00DB50FF">
            <w:pPr>
              <w:pStyle w:val="ListParagraph"/>
              <w:numPr>
                <w:ilvl w:val="0"/>
                <w:numId w:val="6"/>
              </w:numPr>
              <w:rPr>
                <w:rFonts w:asciiTheme="minorHAnsi" w:hAnsiTheme="minorHAnsi" w:cs="Arial"/>
                <w:szCs w:val="20"/>
              </w:rPr>
            </w:pPr>
            <w:r w:rsidRPr="006960D3">
              <w:rPr>
                <w:rFonts w:asciiTheme="minorHAnsi" w:hAnsiTheme="minorHAnsi" w:cs="Arial"/>
                <w:szCs w:val="20"/>
              </w:rPr>
              <w:t>Days, accepts flexible schedule to meet department needs.</w:t>
            </w:r>
          </w:p>
          <w:p w14:paraId="670AB17C" w14:textId="77777777" w:rsidR="00FA3F17" w:rsidRPr="006960D3" w:rsidRDefault="00FA3F17" w:rsidP="00FA3F17">
            <w:pPr>
              <w:rPr>
                <w:rFonts w:asciiTheme="minorHAnsi" w:hAnsiTheme="minorHAnsi"/>
                <w:b/>
                <w:szCs w:val="20"/>
              </w:rPr>
            </w:pPr>
          </w:p>
          <w:p w14:paraId="2047D55D" w14:textId="77777777" w:rsidR="0097210B" w:rsidRPr="006960D3" w:rsidRDefault="0097210B" w:rsidP="0097210B">
            <w:pPr>
              <w:rPr>
                <w:rFonts w:asciiTheme="minorHAnsi" w:hAnsiTheme="minorHAnsi" w:cs="Arial"/>
                <w:szCs w:val="20"/>
              </w:rPr>
            </w:pPr>
            <w:r w:rsidRPr="006960D3">
              <w:rPr>
                <w:rFonts w:asciiTheme="minorHAnsi" w:hAnsiTheme="minorHAnsi" w:cs="Arial"/>
                <w:szCs w:val="20"/>
              </w:rPr>
              <w:t xml:space="preserve">The duties and responsibilities, qualifications, physical conditions and other statements contained herein represent the current general nature of the job described, and are subject to change at any time, with or without notice.  This job description does not limit in any way the assignments that may be given to an employee in the job, and employees are expected to perform any and all duties assigned by their supervisor willingly and without reservation.   </w:t>
            </w:r>
          </w:p>
          <w:p w14:paraId="7ED1192A" w14:textId="77777777" w:rsidR="008D62AA" w:rsidRPr="006960D3" w:rsidRDefault="008D62AA" w:rsidP="00E25F48">
            <w:pPr>
              <w:rPr>
                <w:rFonts w:asciiTheme="minorHAnsi" w:hAnsiTheme="minorHAnsi"/>
                <w:b/>
                <w:szCs w:val="20"/>
              </w:rPr>
            </w:pPr>
          </w:p>
          <w:p w14:paraId="36BF4BEE" w14:textId="77777777" w:rsidR="008D62AA" w:rsidRPr="006960D3" w:rsidRDefault="008D62AA" w:rsidP="00E25F48">
            <w:pPr>
              <w:rPr>
                <w:rFonts w:asciiTheme="minorHAnsi" w:hAnsiTheme="minorHAnsi"/>
                <w:b/>
                <w:szCs w:val="20"/>
              </w:rPr>
            </w:pPr>
          </w:p>
          <w:p w14:paraId="63D0C40C" w14:textId="77777777" w:rsidR="008D62AA" w:rsidRPr="006960D3" w:rsidRDefault="008D62AA" w:rsidP="00E25F48">
            <w:pPr>
              <w:rPr>
                <w:rFonts w:asciiTheme="minorHAnsi" w:hAnsiTheme="minorHAnsi"/>
                <w:b/>
                <w:szCs w:val="20"/>
              </w:rPr>
            </w:pPr>
          </w:p>
        </w:tc>
      </w:tr>
      <w:tr w:rsidR="008A679A" w:rsidRPr="003E1E9A" w14:paraId="2BB52C50" w14:textId="77777777" w:rsidTr="009A4BC8">
        <w:tc>
          <w:tcPr>
            <w:tcW w:w="0" w:type="auto"/>
            <w:tcBorders>
              <w:top w:val="nil"/>
              <w:left w:val="nil"/>
              <w:bottom w:val="nil"/>
              <w:right w:val="nil"/>
            </w:tcBorders>
            <w:shd w:val="clear" w:color="auto" w:fill="D9D9D9" w:themeFill="background1" w:themeFillShade="D9"/>
          </w:tcPr>
          <w:p w14:paraId="5B20E03C" w14:textId="77777777" w:rsidR="008D62AA" w:rsidRPr="003E1E9A" w:rsidRDefault="008D62AA" w:rsidP="00E25F48">
            <w:pPr>
              <w:rPr>
                <w:rFonts w:asciiTheme="minorHAnsi" w:hAnsiTheme="minorHAnsi"/>
                <w:b/>
              </w:rPr>
            </w:pPr>
            <w:r w:rsidRPr="003E1E9A">
              <w:rPr>
                <w:rFonts w:asciiTheme="minorHAnsi" w:hAnsiTheme="minorHAnsi"/>
                <w:b/>
              </w:rPr>
              <w:t>HR Approval</w:t>
            </w:r>
          </w:p>
        </w:tc>
        <w:tc>
          <w:tcPr>
            <w:tcW w:w="0" w:type="auto"/>
            <w:tcBorders>
              <w:top w:val="nil"/>
              <w:left w:val="nil"/>
              <w:bottom w:val="nil"/>
              <w:right w:val="nil"/>
            </w:tcBorders>
          </w:tcPr>
          <w:p w14:paraId="17475622" w14:textId="77777777" w:rsidR="008D62AA" w:rsidRPr="003E1E9A" w:rsidRDefault="008D62AA" w:rsidP="00516A0F">
            <w:pPr>
              <w:rPr>
                <w:rFonts w:asciiTheme="minorHAnsi" w:hAnsiTheme="minorHAnsi"/>
              </w:rPr>
            </w:pPr>
          </w:p>
        </w:tc>
        <w:tc>
          <w:tcPr>
            <w:tcW w:w="0" w:type="auto"/>
            <w:tcBorders>
              <w:top w:val="nil"/>
              <w:left w:val="nil"/>
              <w:bottom w:val="nil"/>
              <w:right w:val="nil"/>
            </w:tcBorders>
            <w:shd w:val="clear" w:color="auto" w:fill="D9D9D9" w:themeFill="background1" w:themeFillShade="D9"/>
          </w:tcPr>
          <w:p w14:paraId="26C02541" w14:textId="77777777" w:rsidR="008D62AA" w:rsidRPr="003E1E9A" w:rsidRDefault="008D62AA" w:rsidP="00516A0F">
            <w:pPr>
              <w:rPr>
                <w:rFonts w:asciiTheme="minorHAnsi" w:hAnsiTheme="minorHAnsi"/>
                <w:b/>
              </w:rPr>
            </w:pPr>
            <w:r w:rsidRPr="003E1E9A">
              <w:rPr>
                <w:rFonts w:asciiTheme="minorHAnsi" w:hAnsiTheme="minorHAnsi"/>
                <w:b/>
              </w:rPr>
              <w:t>Date</w:t>
            </w:r>
          </w:p>
        </w:tc>
        <w:tc>
          <w:tcPr>
            <w:tcW w:w="0" w:type="auto"/>
            <w:tcBorders>
              <w:top w:val="nil"/>
              <w:left w:val="nil"/>
              <w:bottom w:val="nil"/>
              <w:right w:val="nil"/>
            </w:tcBorders>
          </w:tcPr>
          <w:p w14:paraId="3461EC5B" w14:textId="77777777" w:rsidR="008D62AA" w:rsidRPr="003E1E9A" w:rsidRDefault="008D62AA" w:rsidP="00516A0F">
            <w:pPr>
              <w:rPr>
                <w:rFonts w:asciiTheme="minorHAnsi" w:hAnsiTheme="minorHAnsi"/>
              </w:rPr>
            </w:pPr>
          </w:p>
        </w:tc>
      </w:tr>
      <w:tr w:rsidR="008A679A" w:rsidRPr="003E1E9A" w14:paraId="7922A1A6" w14:textId="77777777" w:rsidTr="009A4BC8">
        <w:tc>
          <w:tcPr>
            <w:tcW w:w="0" w:type="auto"/>
            <w:tcBorders>
              <w:top w:val="nil"/>
              <w:left w:val="nil"/>
              <w:bottom w:val="nil"/>
              <w:right w:val="nil"/>
            </w:tcBorders>
            <w:shd w:val="clear" w:color="auto" w:fill="D9D9D9" w:themeFill="background1" w:themeFillShade="D9"/>
          </w:tcPr>
          <w:p w14:paraId="6071B6F4" w14:textId="77777777" w:rsidR="008D62AA" w:rsidRPr="003E1E9A" w:rsidRDefault="008D62AA" w:rsidP="00332892">
            <w:pPr>
              <w:rPr>
                <w:rFonts w:asciiTheme="minorHAnsi" w:hAnsiTheme="minorHAnsi"/>
                <w:b/>
              </w:rPr>
            </w:pPr>
            <w:r w:rsidRPr="003E1E9A">
              <w:rPr>
                <w:rFonts w:asciiTheme="minorHAnsi" w:hAnsiTheme="minorHAnsi"/>
                <w:b/>
              </w:rPr>
              <w:t xml:space="preserve">Revision </w:t>
            </w:r>
          </w:p>
        </w:tc>
        <w:tc>
          <w:tcPr>
            <w:tcW w:w="0" w:type="auto"/>
            <w:tcBorders>
              <w:top w:val="nil"/>
              <w:left w:val="nil"/>
              <w:bottom w:val="nil"/>
              <w:right w:val="nil"/>
            </w:tcBorders>
          </w:tcPr>
          <w:p w14:paraId="058489D5" w14:textId="77777777" w:rsidR="008D62AA" w:rsidRPr="003E1E9A" w:rsidRDefault="008D62AA" w:rsidP="00332892">
            <w:pPr>
              <w:rPr>
                <w:rFonts w:asciiTheme="minorHAnsi" w:hAnsiTheme="minorHAnsi"/>
              </w:rPr>
            </w:pPr>
          </w:p>
        </w:tc>
        <w:tc>
          <w:tcPr>
            <w:tcW w:w="0" w:type="auto"/>
            <w:tcBorders>
              <w:top w:val="nil"/>
              <w:left w:val="nil"/>
              <w:bottom w:val="nil"/>
              <w:right w:val="nil"/>
            </w:tcBorders>
            <w:shd w:val="clear" w:color="auto" w:fill="D9D9D9" w:themeFill="background1" w:themeFillShade="D9"/>
          </w:tcPr>
          <w:p w14:paraId="48A86607" w14:textId="77777777" w:rsidR="008D62AA" w:rsidRPr="003E1E9A" w:rsidRDefault="008D62AA" w:rsidP="00332892">
            <w:pPr>
              <w:rPr>
                <w:rFonts w:asciiTheme="minorHAnsi" w:hAnsiTheme="minorHAnsi"/>
                <w:b/>
              </w:rPr>
            </w:pPr>
            <w:r w:rsidRPr="003E1E9A">
              <w:rPr>
                <w:rFonts w:asciiTheme="minorHAnsi" w:hAnsiTheme="minorHAnsi"/>
                <w:b/>
              </w:rPr>
              <w:t>Date</w:t>
            </w:r>
          </w:p>
        </w:tc>
        <w:tc>
          <w:tcPr>
            <w:tcW w:w="0" w:type="auto"/>
            <w:tcBorders>
              <w:top w:val="nil"/>
              <w:left w:val="nil"/>
              <w:bottom w:val="nil"/>
              <w:right w:val="nil"/>
            </w:tcBorders>
          </w:tcPr>
          <w:p w14:paraId="7F5EF67A" w14:textId="77777777" w:rsidR="008D62AA" w:rsidRPr="003E1E9A" w:rsidRDefault="008D62AA" w:rsidP="00332892">
            <w:pPr>
              <w:rPr>
                <w:rFonts w:asciiTheme="minorHAnsi" w:hAnsiTheme="minorHAnsi"/>
              </w:rPr>
            </w:pPr>
          </w:p>
        </w:tc>
      </w:tr>
      <w:tr w:rsidR="008A679A" w:rsidRPr="003E1E9A" w14:paraId="58658915" w14:textId="77777777" w:rsidTr="009A4BC8">
        <w:tc>
          <w:tcPr>
            <w:tcW w:w="0" w:type="auto"/>
            <w:tcBorders>
              <w:top w:val="nil"/>
              <w:left w:val="nil"/>
              <w:bottom w:val="nil"/>
              <w:right w:val="nil"/>
            </w:tcBorders>
            <w:shd w:val="clear" w:color="auto" w:fill="D9D9D9" w:themeFill="background1" w:themeFillShade="D9"/>
          </w:tcPr>
          <w:p w14:paraId="40A05CE8" w14:textId="77777777" w:rsidR="008D62AA" w:rsidRPr="003E1E9A" w:rsidRDefault="008D62AA" w:rsidP="00332892">
            <w:pPr>
              <w:rPr>
                <w:rFonts w:asciiTheme="minorHAnsi" w:hAnsiTheme="minorHAnsi"/>
                <w:b/>
              </w:rPr>
            </w:pPr>
            <w:r w:rsidRPr="003E1E9A">
              <w:rPr>
                <w:rFonts w:asciiTheme="minorHAnsi" w:hAnsiTheme="minorHAnsi"/>
                <w:b/>
              </w:rPr>
              <w:t>Revision Approval</w:t>
            </w:r>
          </w:p>
        </w:tc>
        <w:tc>
          <w:tcPr>
            <w:tcW w:w="0" w:type="auto"/>
            <w:tcBorders>
              <w:top w:val="nil"/>
              <w:left w:val="nil"/>
              <w:bottom w:val="nil"/>
              <w:right w:val="nil"/>
            </w:tcBorders>
          </w:tcPr>
          <w:p w14:paraId="63191702" w14:textId="77777777" w:rsidR="008D62AA" w:rsidRPr="003E1E9A" w:rsidRDefault="008D62AA" w:rsidP="00332892">
            <w:pPr>
              <w:rPr>
                <w:rFonts w:asciiTheme="minorHAnsi" w:hAnsiTheme="minorHAnsi"/>
              </w:rPr>
            </w:pPr>
          </w:p>
        </w:tc>
        <w:tc>
          <w:tcPr>
            <w:tcW w:w="0" w:type="auto"/>
            <w:tcBorders>
              <w:top w:val="nil"/>
              <w:left w:val="nil"/>
              <w:bottom w:val="nil"/>
              <w:right w:val="nil"/>
            </w:tcBorders>
            <w:shd w:val="clear" w:color="auto" w:fill="D9D9D9" w:themeFill="background1" w:themeFillShade="D9"/>
          </w:tcPr>
          <w:p w14:paraId="549482B0" w14:textId="77777777" w:rsidR="008D62AA" w:rsidRPr="003E1E9A" w:rsidRDefault="008D62AA" w:rsidP="00332892">
            <w:pPr>
              <w:rPr>
                <w:rFonts w:asciiTheme="minorHAnsi" w:hAnsiTheme="minorHAnsi"/>
                <w:b/>
              </w:rPr>
            </w:pPr>
            <w:r w:rsidRPr="003E1E9A">
              <w:rPr>
                <w:rFonts w:asciiTheme="minorHAnsi" w:hAnsiTheme="minorHAnsi"/>
                <w:b/>
              </w:rPr>
              <w:t>Date</w:t>
            </w:r>
          </w:p>
        </w:tc>
        <w:tc>
          <w:tcPr>
            <w:tcW w:w="0" w:type="auto"/>
            <w:tcBorders>
              <w:top w:val="nil"/>
              <w:left w:val="nil"/>
              <w:bottom w:val="nil"/>
              <w:right w:val="nil"/>
            </w:tcBorders>
          </w:tcPr>
          <w:p w14:paraId="60668768" w14:textId="77777777" w:rsidR="008D62AA" w:rsidRPr="003E1E9A" w:rsidRDefault="008D62AA" w:rsidP="00332892">
            <w:pPr>
              <w:rPr>
                <w:rFonts w:asciiTheme="minorHAnsi" w:hAnsiTheme="minorHAnsi"/>
              </w:rPr>
            </w:pPr>
          </w:p>
        </w:tc>
      </w:tr>
    </w:tbl>
    <w:p w14:paraId="4A48BE79" w14:textId="77777777" w:rsidR="006C5CCB" w:rsidRPr="003E1E9A" w:rsidRDefault="006C5CCB" w:rsidP="0014076C">
      <w:pPr>
        <w:rPr>
          <w:rFonts w:asciiTheme="minorHAnsi" w:hAnsiTheme="minorHAnsi"/>
        </w:rPr>
      </w:pPr>
    </w:p>
    <w:p w14:paraId="63C00B9C" w14:textId="77777777" w:rsidR="00FA3F17" w:rsidRDefault="00FA3F17" w:rsidP="0097210B">
      <w:pPr>
        <w:jc w:val="center"/>
        <w:rPr>
          <w:rFonts w:asciiTheme="minorHAnsi" w:hAnsiTheme="minorHAnsi" w:cs="Calibri"/>
          <w:b/>
        </w:rPr>
      </w:pPr>
    </w:p>
    <w:p w14:paraId="598A4FD7" w14:textId="77777777" w:rsidR="00FA3F17" w:rsidRDefault="00FA3F17" w:rsidP="0097210B">
      <w:pPr>
        <w:jc w:val="center"/>
        <w:rPr>
          <w:rFonts w:asciiTheme="minorHAnsi" w:hAnsiTheme="minorHAnsi" w:cs="Calibri"/>
          <w:b/>
        </w:rPr>
      </w:pPr>
    </w:p>
    <w:p w14:paraId="2A25C1B9" w14:textId="77777777" w:rsidR="00FA3F17" w:rsidRDefault="00FA3F17" w:rsidP="0097210B">
      <w:pPr>
        <w:jc w:val="center"/>
        <w:rPr>
          <w:rFonts w:asciiTheme="minorHAnsi" w:hAnsiTheme="minorHAnsi" w:cs="Calibri"/>
          <w:b/>
        </w:rPr>
      </w:pPr>
    </w:p>
    <w:p w14:paraId="0585AF27" w14:textId="57F0EFE7" w:rsidR="006960D3" w:rsidRDefault="006960D3" w:rsidP="0097210B">
      <w:pPr>
        <w:jc w:val="center"/>
        <w:rPr>
          <w:rFonts w:asciiTheme="minorHAnsi" w:hAnsiTheme="minorHAnsi" w:cs="Calibri"/>
          <w:b/>
        </w:rPr>
      </w:pPr>
    </w:p>
    <w:p w14:paraId="513043F0" w14:textId="43AB31EB" w:rsidR="001275F4" w:rsidRDefault="001275F4" w:rsidP="0097210B">
      <w:pPr>
        <w:jc w:val="center"/>
        <w:rPr>
          <w:rFonts w:asciiTheme="minorHAnsi" w:hAnsiTheme="minorHAnsi" w:cs="Calibri"/>
          <w:b/>
        </w:rPr>
      </w:pPr>
    </w:p>
    <w:p w14:paraId="19A6D525" w14:textId="77777777" w:rsidR="001275F4" w:rsidRDefault="001275F4" w:rsidP="0097210B">
      <w:pPr>
        <w:jc w:val="center"/>
        <w:rPr>
          <w:rFonts w:asciiTheme="minorHAnsi" w:hAnsiTheme="minorHAnsi" w:cs="Calibri"/>
          <w:b/>
        </w:rPr>
      </w:pPr>
    </w:p>
    <w:p w14:paraId="749D0F95" w14:textId="77777777" w:rsidR="006960D3" w:rsidRDefault="006960D3" w:rsidP="0097210B">
      <w:pPr>
        <w:jc w:val="center"/>
        <w:rPr>
          <w:rFonts w:asciiTheme="minorHAnsi" w:hAnsiTheme="minorHAnsi" w:cs="Calibri"/>
          <w:b/>
        </w:rPr>
      </w:pPr>
    </w:p>
    <w:p w14:paraId="486BAB9C" w14:textId="77777777" w:rsidR="006E2A89" w:rsidRDefault="006E2A89" w:rsidP="00DB50FF">
      <w:pPr>
        <w:rPr>
          <w:rFonts w:asciiTheme="minorHAnsi" w:hAnsiTheme="minorHAnsi" w:cs="Calibri"/>
          <w:b/>
        </w:rPr>
      </w:pPr>
    </w:p>
    <w:p w14:paraId="65A34979" w14:textId="77777777" w:rsidR="0097210B" w:rsidRPr="003E1E9A" w:rsidRDefault="0097210B" w:rsidP="0097210B">
      <w:pPr>
        <w:jc w:val="center"/>
        <w:rPr>
          <w:rFonts w:asciiTheme="minorHAnsi" w:hAnsiTheme="minorHAnsi" w:cs="Calibri"/>
          <w:b/>
        </w:rPr>
      </w:pPr>
      <w:r w:rsidRPr="003E1E9A">
        <w:rPr>
          <w:rFonts w:asciiTheme="minorHAnsi" w:hAnsiTheme="minorHAnsi" w:cs="Calibri"/>
          <w:b/>
        </w:rPr>
        <w:lastRenderedPageBreak/>
        <w:t>Job Description and</w:t>
      </w:r>
    </w:p>
    <w:p w14:paraId="4446A3F0" w14:textId="77777777" w:rsidR="0097210B" w:rsidRPr="003E1E9A" w:rsidRDefault="0097210B" w:rsidP="0097210B">
      <w:pPr>
        <w:jc w:val="center"/>
        <w:rPr>
          <w:rFonts w:asciiTheme="minorHAnsi" w:hAnsiTheme="minorHAnsi" w:cs="Calibri"/>
          <w:b/>
        </w:rPr>
      </w:pPr>
      <w:r w:rsidRPr="003E1E9A">
        <w:rPr>
          <w:rFonts w:asciiTheme="minorHAnsi" w:hAnsiTheme="minorHAnsi" w:cs="Calibri"/>
          <w:b/>
        </w:rPr>
        <w:t>Job Accommodation Requests</w:t>
      </w:r>
    </w:p>
    <w:p w14:paraId="650C0720" w14:textId="77777777" w:rsidR="0097210B" w:rsidRPr="003E1E9A" w:rsidRDefault="0097210B" w:rsidP="0097210B">
      <w:pPr>
        <w:rPr>
          <w:rFonts w:asciiTheme="minorHAnsi" w:hAnsiTheme="minorHAnsi" w:cs="Calibri"/>
          <w:sz w:val="18"/>
        </w:rPr>
      </w:pPr>
    </w:p>
    <w:p w14:paraId="197A47C5" w14:textId="77777777" w:rsidR="0097210B" w:rsidRPr="003E1E9A" w:rsidRDefault="0097210B" w:rsidP="0097210B">
      <w:pPr>
        <w:rPr>
          <w:rFonts w:asciiTheme="minorHAnsi" w:hAnsiTheme="minorHAnsi" w:cs="Calibri"/>
        </w:rPr>
      </w:pPr>
      <w:r w:rsidRPr="003E1E9A">
        <w:rPr>
          <w:rFonts w:asciiTheme="minorHAnsi" w:hAnsiTheme="minorHAnsi" w:cs="Calibri"/>
        </w:rPr>
        <w:t>The Americans with Disabilities Act (ADA) and its amendments ensures that individuals with a disability (as defined in the Act) have the right to work if they can perform the essential duties of the position for which they are hired, with or without reasonable accommodations. Healthcare Network of Southwest Florida (Healthcare Network) is committed to providing reasonable accommodation for employees with disabilities when an employee identifies a need and requests accommodation. It is recognized that employees may acquire a physical or mental disability at any time during their employment.  Employees can request accommodations under the ADA at any time during their employment.  Those seeking detailed information on employee rights and procedures for requesting accommodations, should review company policy or speak to the Human Resources Director.</w:t>
      </w:r>
    </w:p>
    <w:p w14:paraId="03200EB0" w14:textId="77777777" w:rsidR="0097210B" w:rsidRPr="003E1E9A" w:rsidRDefault="0097210B" w:rsidP="0097210B">
      <w:pPr>
        <w:rPr>
          <w:rFonts w:asciiTheme="minorHAnsi" w:hAnsiTheme="minorHAnsi" w:cs="Calibri"/>
        </w:rPr>
      </w:pPr>
    </w:p>
    <w:p w14:paraId="7FE0194D" w14:textId="77777777" w:rsidR="0097210B" w:rsidRPr="003E1E9A" w:rsidRDefault="0097210B" w:rsidP="0097210B">
      <w:pPr>
        <w:rPr>
          <w:rFonts w:asciiTheme="minorHAnsi" w:hAnsiTheme="minorHAnsi" w:cs="Calibri"/>
        </w:rPr>
      </w:pPr>
      <w:r w:rsidRPr="003E1E9A">
        <w:rPr>
          <w:rFonts w:asciiTheme="minorHAnsi" w:hAnsiTheme="minorHAnsi" w:cs="Calibri"/>
        </w:rPr>
        <w:t xml:space="preserve">Additionally, the Healthcare Network is committed to the delivery of quality health care to all patients.  This commitment extends to situations where an employee’s personal cultural values, ethics and religious beliefs may conflict with patient care procedures or treatments.  When the commitment to patient care delivery conflicts with an employee’s values, ethics, and/or beliefs, the conflict must be resolved in such a way that patient care is not negatively affected.   </w:t>
      </w:r>
    </w:p>
    <w:p w14:paraId="533794FC" w14:textId="77777777" w:rsidR="0097210B" w:rsidRPr="003E1E9A" w:rsidRDefault="0097210B" w:rsidP="0097210B">
      <w:pPr>
        <w:rPr>
          <w:rFonts w:asciiTheme="minorHAnsi" w:hAnsiTheme="minorHAnsi" w:cs="Calibri"/>
        </w:rPr>
      </w:pPr>
    </w:p>
    <w:p w14:paraId="165B7B9D" w14:textId="77777777" w:rsidR="0097210B" w:rsidRPr="003E1E9A" w:rsidRDefault="0097210B" w:rsidP="0097210B">
      <w:pPr>
        <w:rPr>
          <w:rFonts w:asciiTheme="minorHAnsi" w:hAnsiTheme="minorHAnsi" w:cs="Calibri"/>
        </w:rPr>
      </w:pPr>
      <w:r w:rsidRPr="003E1E9A">
        <w:rPr>
          <w:rFonts w:asciiTheme="minorHAnsi" w:hAnsiTheme="minorHAnsi" w:cs="Calibri"/>
        </w:rPr>
        <w:t>Individuals requesting job accommodations should meet with a Human Resources representative to obtain request forms and submit their request.</w:t>
      </w:r>
    </w:p>
    <w:p w14:paraId="4EA1F75F" w14:textId="77777777" w:rsidR="0097210B" w:rsidRPr="003E1E9A" w:rsidRDefault="0097210B" w:rsidP="0097210B">
      <w:pPr>
        <w:rPr>
          <w:rFonts w:asciiTheme="minorHAnsi" w:hAnsiTheme="minorHAnsi" w:cs="Calibri"/>
        </w:rPr>
      </w:pPr>
    </w:p>
    <w:p w14:paraId="369BE056" w14:textId="77777777" w:rsidR="0097210B" w:rsidRPr="003E1E9A" w:rsidRDefault="0097210B" w:rsidP="0097210B">
      <w:pPr>
        <w:spacing w:after="120"/>
        <w:rPr>
          <w:rFonts w:asciiTheme="minorHAnsi" w:hAnsiTheme="minorHAnsi" w:cs="Calibri"/>
          <w:b/>
        </w:rPr>
      </w:pPr>
      <w:r w:rsidRPr="003E1E9A">
        <w:rPr>
          <w:rFonts w:asciiTheme="minorHAnsi" w:hAnsiTheme="minorHAnsi" w:cs="Calibri"/>
          <w:b/>
        </w:rPr>
        <w:t>Please review your job description carefully and Healthcare Network Policy above regarding accommodations under the ADA, before completing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350"/>
        <w:gridCol w:w="2258"/>
        <w:gridCol w:w="2224"/>
      </w:tblGrid>
      <w:tr w:rsidR="0097210B" w:rsidRPr="003E1E9A" w14:paraId="5AE418AB" w14:textId="77777777" w:rsidTr="0097210B">
        <w:trPr>
          <w:trHeight w:val="584"/>
        </w:trPr>
        <w:tc>
          <w:tcPr>
            <w:tcW w:w="10105" w:type="dxa"/>
            <w:gridSpan w:val="4"/>
            <w:tcBorders>
              <w:top w:val="nil"/>
              <w:left w:val="nil"/>
              <w:bottom w:val="nil"/>
              <w:right w:val="nil"/>
            </w:tcBorders>
            <w:tcMar>
              <w:top w:w="72" w:type="dxa"/>
              <w:left w:w="115" w:type="dxa"/>
              <w:bottom w:w="72" w:type="dxa"/>
              <w:right w:w="115" w:type="dxa"/>
            </w:tcMar>
            <w:hideMark/>
          </w:tcPr>
          <w:p w14:paraId="14FA2181" w14:textId="77777777" w:rsidR="0097210B" w:rsidRPr="003E1E9A" w:rsidRDefault="00DF62C7" w:rsidP="009A4BC8">
            <w:pPr>
              <w:tabs>
                <w:tab w:val="left" w:pos="360"/>
              </w:tabs>
              <w:ind w:left="360" w:hanging="360"/>
              <w:rPr>
                <w:rFonts w:asciiTheme="minorHAnsi" w:hAnsiTheme="minorHAnsi" w:cs="Calibri"/>
              </w:rPr>
            </w:pPr>
            <w:r w:rsidRPr="003E1E9A">
              <w:rPr>
                <w:rFonts w:asciiTheme="minorHAnsi" w:hAnsiTheme="minorHAnsi" w:cs="Calibri"/>
              </w:rPr>
              <w:fldChar w:fldCharType="begin">
                <w:ffData>
                  <w:name w:val="Check2"/>
                  <w:enabled/>
                  <w:calcOnExit w:val="0"/>
                  <w:checkBox>
                    <w:sizeAuto/>
                    <w:default w:val="0"/>
                  </w:checkBox>
                </w:ffData>
              </w:fldChar>
            </w:r>
            <w:r w:rsidR="0097210B" w:rsidRPr="003E1E9A">
              <w:rPr>
                <w:rFonts w:asciiTheme="minorHAnsi" w:hAnsiTheme="minorHAnsi" w:cs="Calibri"/>
              </w:rPr>
              <w:instrText xml:space="preserve"> FORMCHECKBOX </w:instrText>
            </w:r>
            <w:r w:rsidR="00A862F9">
              <w:rPr>
                <w:rFonts w:asciiTheme="minorHAnsi" w:hAnsiTheme="minorHAnsi" w:cs="Calibri"/>
              </w:rPr>
            </w:r>
            <w:r w:rsidR="00A862F9">
              <w:rPr>
                <w:rFonts w:asciiTheme="minorHAnsi" w:hAnsiTheme="minorHAnsi" w:cs="Calibri"/>
              </w:rPr>
              <w:fldChar w:fldCharType="separate"/>
            </w:r>
            <w:r w:rsidRPr="003E1E9A">
              <w:rPr>
                <w:rFonts w:asciiTheme="minorHAnsi" w:hAnsiTheme="minorHAnsi" w:cs="Calibri"/>
              </w:rPr>
              <w:fldChar w:fldCharType="end"/>
            </w:r>
            <w:r w:rsidR="0097210B" w:rsidRPr="003E1E9A">
              <w:rPr>
                <w:rFonts w:asciiTheme="minorHAnsi" w:hAnsiTheme="minorHAnsi" w:cs="Calibri"/>
              </w:rPr>
              <w:tab/>
              <w:t>I have read and understand the job description of the position for which I am being employed.  I have had the opportunity to have any questions answered.</w:t>
            </w:r>
          </w:p>
        </w:tc>
      </w:tr>
      <w:tr w:rsidR="0097210B" w:rsidRPr="003E1E9A" w14:paraId="3F1E98CC" w14:textId="77777777" w:rsidTr="0097210B">
        <w:trPr>
          <w:trHeight w:val="1207"/>
        </w:trPr>
        <w:tc>
          <w:tcPr>
            <w:tcW w:w="10105" w:type="dxa"/>
            <w:gridSpan w:val="4"/>
            <w:tcBorders>
              <w:top w:val="nil"/>
              <w:left w:val="nil"/>
              <w:bottom w:val="nil"/>
              <w:right w:val="nil"/>
            </w:tcBorders>
            <w:tcMar>
              <w:top w:w="72" w:type="dxa"/>
              <w:left w:w="115" w:type="dxa"/>
              <w:bottom w:w="72" w:type="dxa"/>
              <w:right w:w="115" w:type="dxa"/>
            </w:tcMar>
            <w:hideMark/>
          </w:tcPr>
          <w:p w14:paraId="7B934AE8" w14:textId="77777777" w:rsidR="0097210B" w:rsidRPr="003E1E9A" w:rsidRDefault="0097210B" w:rsidP="009A4BC8">
            <w:pPr>
              <w:tabs>
                <w:tab w:val="left" w:pos="360"/>
              </w:tabs>
              <w:rPr>
                <w:rFonts w:asciiTheme="minorHAnsi" w:hAnsiTheme="minorHAnsi" w:cs="Calibri"/>
                <w:sz w:val="18"/>
              </w:rPr>
            </w:pPr>
            <w:r w:rsidRPr="003E1E9A">
              <w:rPr>
                <w:rFonts w:asciiTheme="minorHAnsi" w:hAnsiTheme="minorHAnsi" w:cs="Calibri"/>
                <w:sz w:val="18"/>
              </w:rPr>
              <w:t xml:space="preserve">Check </w:t>
            </w:r>
            <w:r w:rsidRPr="003E1E9A">
              <w:rPr>
                <w:rFonts w:asciiTheme="minorHAnsi" w:hAnsiTheme="minorHAnsi" w:cs="Calibri"/>
                <w:sz w:val="18"/>
                <w:u w:val="single"/>
              </w:rPr>
              <w:t>one</w:t>
            </w:r>
            <w:r w:rsidRPr="003E1E9A">
              <w:rPr>
                <w:rFonts w:asciiTheme="minorHAnsi" w:hAnsiTheme="minorHAnsi" w:cs="Calibri"/>
                <w:sz w:val="18"/>
              </w:rPr>
              <w:t>:</w:t>
            </w:r>
          </w:p>
          <w:p w14:paraId="5CADB0F9" w14:textId="77777777" w:rsidR="0097210B" w:rsidRPr="003E1E9A" w:rsidRDefault="00DF62C7" w:rsidP="009A4BC8">
            <w:pPr>
              <w:tabs>
                <w:tab w:val="left" w:pos="360"/>
              </w:tabs>
              <w:spacing w:after="100"/>
              <w:ind w:left="360" w:hanging="360"/>
              <w:rPr>
                <w:rFonts w:asciiTheme="minorHAnsi" w:hAnsiTheme="minorHAnsi" w:cs="Calibri"/>
              </w:rPr>
            </w:pPr>
            <w:r w:rsidRPr="003E1E9A">
              <w:rPr>
                <w:rFonts w:asciiTheme="minorHAnsi" w:hAnsiTheme="minorHAnsi" w:cs="Calibri"/>
              </w:rPr>
              <w:fldChar w:fldCharType="begin">
                <w:ffData>
                  <w:name w:val="Check2"/>
                  <w:enabled/>
                  <w:calcOnExit w:val="0"/>
                  <w:checkBox>
                    <w:sizeAuto/>
                    <w:default w:val="0"/>
                  </w:checkBox>
                </w:ffData>
              </w:fldChar>
            </w:r>
            <w:r w:rsidR="0097210B" w:rsidRPr="003E1E9A">
              <w:rPr>
                <w:rFonts w:asciiTheme="minorHAnsi" w:hAnsiTheme="minorHAnsi" w:cs="Calibri"/>
              </w:rPr>
              <w:instrText xml:space="preserve"> FORMCHECKBOX </w:instrText>
            </w:r>
            <w:r w:rsidR="00A862F9">
              <w:rPr>
                <w:rFonts w:asciiTheme="minorHAnsi" w:hAnsiTheme="minorHAnsi" w:cs="Calibri"/>
              </w:rPr>
            </w:r>
            <w:r w:rsidR="00A862F9">
              <w:rPr>
                <w:rFonts w:asciiTheme="minorHAnsi" w:hAnsiTheme="minorHAnsi" w:cs="Calibri"/>
              </w:rPr>
              <w:fldChar w:fldCharType="separate"/>
            </w:r>
            <w:r w:rsidRPr="003E1E9A">
              <w:rPr>
                <w:rFonts w:asciiTheme="minorHAnsi" w:hAnsiTheme="minorHAnsi" w:cs="Calibri"/>
              </w:rPr>
              <w:fldChar w:fldCharType="end"/>
            </w:r>
            <w:r w:rsidR="0097210B" w:rsidRPr="003E1E9A">
              <w:rPr>
                <w:rFonts w:asciiTheme="minorHAnsi" w:hAnsiTheme="minorHAnsi" w:cs="Calibri"/>
              </w:rPr>
              <w:tab/>
              <w:t xml:space="preserve">I </w:t>
            </w:r>
            <w:r w:rsidR="0097210B" w:rsidRPr="003E1E9A">
              <w:rPr>
                <w:rFonts w:asciiTheme="minorHAnsi" w:hAnsiTheme="minorHAnsi" w:cs="Calibri"/>
                <w:b/>
              </w:rPr>
              <w:t>do not</w:t>
            </w:r>
            <w:r w:rsidR="0097210B" w:rsidRPr="003E1E9A">
              <w:rPr>
                <w:rFonts w:asciiTheme="minorHAnsi" w:hAnsiTheme="minorHAnsi" w:cs="Calibri"/>
              </w:rPr>
              <w:t xml:space="preserve"> </w:t>
            </w:r>
            <w:r w:rsidR="0097210B" w:rsidRPr="003E1E9A">
              <w:rPr>
                <w:rFonts w:asciiTheme="minorHAnsi" w:hAnsiTheme="minorHAnsi" w:cs="Calibri"/>
                <w:b/>
              </w:rPr>
              <w:t>believe</w:t>
            </w:r>
            <w:r w:rsidR="0097210B" w:rsidRPr="003E1E9A">
              <w:rPr>
                <w:rFonts w:asciiTheme="minorHAnsi" w:hAnsiTheme="minorHAnsi" w:cs="Calibri"/>
              </w:rPr>
              <w:t xml:space="preserve"> I need any accommodations to perform my job under the Americans with Disabilities Act and am willing and able to perform those duties without accommodation.</w:t>
            </w:r>
          </w:p>
          <w:p w14:paraId="0E6B22B1" w14:textId="77777777" w:rsidR="0097210B" w:rsidRPr="003E1E9A" w:rsidRDefault="00DF62C7" w:rsidP="009A4BC8">
            <w:pPr>
              <w:tabs>
                <w:tab w:val="left" w:pos="360"/>
              </w:tabs>
              <w:ind w:left="360" w:hanging="360"/>
              <w:rPr>
                <w:rFonts w:asciiTheme="minorHAnsi" w:hAnsiTheme="minorHAnsi" w:cs="Calibri"/>
                <w:sz w:val="18"/>
              </w:rPr>
            </w:pPr>
            <w:r w:rsidRPr="003E1E9A">
              <w:rPr>
                <w:rFonts w:asciiTheme="minorHAnsi" w:hAnsiTheme="minorHAnsi" w:cs="Calibri"/>
              </w:rPr>
              <w:fldChar w:fldCharType="begin">
                <w:ffData>
                  <w:name w:val="Check3"/>
                  <w:enabled/>
                  <w:calcOnExit w:val="0"/>
                  <w:checkBox>
                    <w:sizeAuto/>
                    <w:default w:val="0"/>
                  </w:checkBox>
                </w:ffData>
              </w:fldChar>
            </w:r>
            <w:r w:rsidR="0097210B" w:rsidRPr="003E1E9A">
              <w:rPr>
                <w:rFonts w:asciiTheme="minorHAnsi" w:hAnsiTheme="minorHAnsi" w:cs="Calibri"/>
              </w:rPr>
              <w:instrText xml:space="preserve"> FORMCHECKBOX </w:instrText>
            </w:r>
            <w:r w:rsidR="00A862F9">
              <w:rPr>
                <w:rFonts w:asciiTheme="minorHAnsi" w:hAnsiTheme="minorHAnsi" w:cs="Calibri"/>
              </w:rPr>
            </w:r>
            <w:r w:rsidR="00A862F9">
              <w:rPr>
                <w:rFonts w:asciiTheme="minorHAnsi" w:hAnsiTheme="minorHAnsi" w:cs="Calibri"/>
              </w:rPr>
              <w:fldChar w:fldCharType="separate"/>
            </w:r>
            <w:r w:rsidRPr="003E1E9A">
              <w:rPr>
                <w:rFonts w:asciiTheme="minorHAnsi" w:hAnsiTheme="minorHAnsi" w:cs="Calibri"/>
              </w:rPr>
              <w:fldChar w:fldCharType="end"/>
            </w:r>
            <w:r w:rsidR="0097210B" w:rsidRPr="003E1E9A">
              <w:rPr>
                <w:rFonts w:asciiTheme="minorHAnsi" w:hAnsiTheme="minorHAnsi" w:cs="Calibri"/>
              </w:rPr>
              <w:tab/>
              <w:t xml:space="preserve">I </w:t>
            </w:r>
            <w:r w:rsidR="0097210B" w:rsidRPr="003E1E9A">
              <w:rPr>
                <w:rFonts w:asciiTheme="minorHAnsi" w:hAnsiTheme="minorHAnsi" w:cs="Calibri"/>
                <w:b/>
              </w:rPr>
              <w:t>do believe</w:t>
            </w:r>
            <w:r w:rsidR="0097210B" w:rsidRPr="003E1E9A">
              <w:rPr>
                <w:rFonts w:asciiTheme="minorHAnsi" w:hAnsiTheme="minorHAnsi" w:cs="Calibri"/>
              </w:rPr>
              <w:t xml:space="preserve"> I require an accommodation due to disability/disabilities, and I request an accommodation under the ADA. </w:t>
            </w:r>
          </w:p>
        </w:tc>
      </w:tr>
      <w:tr w:rsidR="0097210B" w:rsidRPr="003E1E9A" w14:paraId="363862F6" w14:textId="77777777" w:rsidTr="0097210B">
        <w:trPr>
          <w:trHeight w:val="1286"/>
        </w:trPr>
        <w:tc>
          <w:tcPr>
            <w:tcW w:w="10105" w:type="dxa"/>
            <w:gridSpan w:val="4"/>
            <w:tcBorders>
              <w:top w:val="nil"/>
              <w:left w:val="nil"/>
              <w:bottom w:val="nil"/>
              <w:right w:val="nil"/>
            </w:tcBorders>
            <w:tcMar>
              <w:top w:w="72" w:type="dxa"/>
              <w:left w:w="115" w:type="dxa"/>
              <w:bottom w:w="72" w:type="dxa"/>
              <w:right w:w="115" w:type="dxa"/>
            </w:tcMar>
            <w:hideMark/>
          </w:tcPr>
          <w:p w14:paraId="13D8A24E" w14:textId="77777777" w:rsidR="0097210B" w:rsidRPr="003E1E9A" w:rsidRDefault="0097210B" w:rsidP="009A4BC8">
            <w:pPr>
              <w:tabs>
                <w:tab w:val="left" w:pos="360"/>
              </w:tabs>
              <w:rPr>
                <w:rFonts w:asciiTheme="minorHAnsi" w:hAnsiTheme="minorHAnsi" w:cs="Calibri"/>
                <w:sz w:val="18"/>
              </w:rPr>
            </w:pPr>
            <w:r w:rsidRPr="003E1E9A">
              <w:rPr>
                <w:rFonts w:asciiTheme="minorHAnsi" w:hAnsiTheme="minorHAnsi" w:cs="Calibri"/>
                <w:sz w:val="18"/>
              </w:rPr>
              <w:t xml:space="preserve">Check </w:t>
            </w:r>
            <w:r w:rsidRPr="003E1E9A">
              <w:rPr>
                <w:rFonts w:asciiTheme="minorHAnsi" w:hAnsiTheme="minorHAnsi" w:cs="Calibri"/>
                <w:sz w:val="18"/>
                <w:u w:val="single"/>
              </w:rPr>
              <w:t>one</w:t>
            </w:r>
            <w:r w:rsidRPr="003E1E9A">
              <w:rPr>
                <w:rFonts w:asciiTheme="minorHAnsi" w:hAnsiTheme="minorHAnsi" w:cs="Calibri"/>
                <w:sz w:val="18"/>
              </w:rPr>
              <w:t>:</w:t>
            </w:r>
          </w:p>
          <w:p w14:paraId="78D735CB" w14:textId="77777777" w:rsidR="0097210B" w:rsidRPr="003E1E9A" w:rsidRDefault="00DF62C7" w:rsidP="009A4BC8">
            <w:pPr>
              <w:tabs>
                <w:tab w:val="left" w:pos="360"/>
              </w:tabs>
              <w:spacing w:after="100"/>
              <w:ind w:left="360" w:hanging="360"/>
              <w:rPr>
                <w:rFonts w:asciiTheme="minorHAnsi" w:hAnsiTheme="minorHAnsi" w:cs="Calibri"/>
              </w:rPr>
            </w:pPr>
            <w:r w:rsidRPr="003E1E9A">
              <w:rPr>
                <w:rFonts w:asciiTheme="minorHAnsi" w:hAnsiTheme="minorHAnsi" w:cs="Calibri"/>
              </w:rPr>
              <w:fldChar w:fldCharType="begin">
                <w:ffData>
                  <w:name w:val="Check2"/>
                  <w:enabled/>
                  <w:calcOnExit w:val="0"/>
                  <w:checkBox>
                    <w:sizeAuto/>
                    <w:default w:val="0"/>
                  </w:checkBox>
                </w:ffData>
              </w:fldChar>
            </w:r>
            <w:r w:rsidR="0097210B" w:rsidRPr="003E1E9A">
              <w:rPr>
                <w:rFonts w:asciiTheme="minorHAnsi" w:hAnsiTheme="minorHAnsi" w:cs="Calibri"/>
              </w:rPr>
              <w:instrText xml:space="preserve"> FORMCHECKBOX </w:instrText>
            </w:r>
            <w:r w:rsidR="00A862F9">
              <w:rPr>
                <w:rFonts w:asciiTheme="minorHAnsi" w:hAnsiTheme="minorHAnsi" w:cs="Calibri"/>
              </w:rPr>
            </w:r>
            <w:r w:rsidR="00A862F9">
              <w:rPr>
                <w:rFonts w:asciiTheme="minorHAnsi" w:hAnsiTheme="minorHAnsi" w:cs="Calibri"/>
              </w:rPr>
              <w:fldChar w:fldCharType="separate"/>
            </w:r>
            <w:r w:rsidRPr="003E1E9A">
              <w:rPr>
                <w:rFonts w:asciiTheme="minorHAnsi" w:hAnsiTheme="minorHAnsi" w:cs="Calibri"/>
              </w:rPr>
              <w:fldChar w:fldCharType="end"/>
            </w:r>
            <w:r w:rsidR="0097210B" w:rsidRPr="003E1E9A">
              <w:rPr>
                <w:rFonts w:asciiTheme="minorHAnsi" w:hAnsiTheme="minorHAnsi" w:cs="Calibri"/>
              </w:rPr>
              <w:tab/>
              <w:t xml:space="preserve">I </w:t>
            </w:r>
            <w:r w:rsidR="0097210B" w:rsidRPr="003E1E9A">
              <w:rPr>
                <w:rFonts w:asciiTheme="minorHAnsi" w:hAnsiTheme="minorHAnsi" w:cs="Calibri"/>
                <w:b/>
              </w:rPr>
              <w:t>do not</w:t>
            </w:r>
            <w:r w:rsidR="0097210B" w:rsidRPr="003E1E9A">
              <w:rPr>
                <w:rFonts w:asciiTheme="minorHAnsi" w:hAnsiTheme="minorHAnsi" w:cs="Calibri"/>
              </w:rPr>
              <w:t xml:space="preserve"> </w:t>
            </w:r>
            <w:r w:rsidR="0097210B" w:rsidRPr="003E1E9A">
              <w:rPr>
                <w:rFonts w:asciiTheme="minorHAnsi" w:hAnsiTheme="minorHAnsi" w:cs="Calibri"/>
                <w:b/>
              </w:rPr>
              <w:t>believe</w:t>
            </w:r>
            <w:r w:rsidR="0097210B" w:rsidRPr="003E1E9A">
              <w:rPr>
                <w:rFonts w:asciiTheme="minorHAnsi" w:hAnsiTheme="minorHAnsi" w:cs="Calibri"/>
              </w:rPr>
              <w:t xml:space="preserve"> I have a personal conflict with the duties of my position and am willing and able to perform those duties.  I do not request accommodations for personal conflict.</w:t>
            </w:r>
          </w:p>
          <w:p w14:paraId="73379412" w14:textId="77777777" w:rsidR="0097210B" w:rsidRPr="003E1E9A" w:rsidRDefault="00DF62C7" w:rsidP="009A4BC8">
            <w:pPr>
              <w:tabs>
                <w:tab w:val="left" w:pos="360"/>
              </w:tabs>
              <w:ind w:left="360" w:hanging="360"/>
              <w:rPr>
                <w:rFonts w:asciiTheme="minorHAnsi" w:hAnsiTheme="minorHAnsi" w:cs="Calibri"/>
                <w:sz w:val="18"/>
              </w:rPr>
            </w:pPr>
            <w:r w:rsidRPr="003E1E9A">
              <w:rPr>
                <w:rFonts w:asciiTheme="minorHAnsi" w:hAnsiTheme="minorHAnsi" w:cs="Calibri"/>
              </w:rPr>
              <w:fldChar w:fldCharType="begin">
                <w:ffData>
                  <w:name w:val="Check3"/>
                  <w:enabled/>
                  <w:calcOnExit w:val="0"/>
                  <w:checkBox>
                    <w:sizeAuto/>
                    <w:default w:val="0"/>
                  </w:checkBox>
                </w:ffData>
              </w:fldChar>
            </w:r>
            <w:r w:rsidR="0097210B" w:rsidRPr="003E1E9A">
              <w:rPr>
                <w:rFonts w:asciiTheme="minorHAnsi" w:hAnsiTheme="minorHAnsi" w:cs="Calibri"/>
              </w:rPr>
              <w:instrText xml:space="preserve"> FORMCHECKBOX </w:instrText>
            </w:r>
            <w:r w:rsidR="00A862F9">
              <w:rPr>
                <w:rFonts w:asciiTheme="minorHAnsi" w:hAnsiTheme="minorHAnsi" w:cs="Calibri"/>
              </w:rPr>
            </w:r>
            <w:r w:rsidR="00A862F9">
              <w:rPr>
                <w:rFonts w:asciiTheme="minorHAnsi" w:hAnsiTheme="minorHAnsi" w:cs="Calibri"/>
              </w:rPr>
              <w:fldChar w:fldCharType="separate"/>
            </w:r>
            <w:r w:rsidRPr="003E1E9A">
              <w:rPr>
                <w:rFonts w:asciiTheme="minorHAnsi" w:hAnsiTheme="minorHAnsi" w:cs="Calibri"/>
              </w:rPr>
              <w:fldChar w:fldCharType="end"/>
            </w:r>
            <w:r w:rsidR="0097210B" w:rsidRPr="003E1E9A">
              <w:rPr>
                <w:rFonts w:asciiTheme="minorHAnsi" w:hAnsiTheme="minorHAnsi" w:cs="Calibri"/>
              </w:rPr>
              <w:tab/>
              <w:t xml:space="preserve">I </w:t>
            </w:r>
            <w:r w:rsidR="0097210B" w:rsidRPr="003E1E9A">
              <w:rPr>
                <w:rFonts w:asciiTheme="minorHAnsi" w:hAnsiTheme="minorHAnsi" w:cs="Calibri"/>
                <w:b/>
              </w:rPr>
              <w:t>do believe</w:t>
            </w:r>
            <w:r w:rsidR="0097210B" w:rsidRPr="003E1E9A">
              <w:rPr>
                <w:rFonts w:asciiTheme="minorHAnsi" w:hAnsiTheme="minorHAnsi" w:cs="Calibri"/>
              </w:rPr>
              <w:t xml:space="preserve"> I have a personal conflict with participating in an aspect of patient care and request an accommodation due to personal reasons. </w:t>
            </w:r>
          </w:p>
        </w:tc>
      </w:tr>
      <w:tr w:rsidR="0097210B" w:rsidRPr="003E1E9A" w14:paraId="5061E89A" w14:textId="77777777" w:rsidTr="0097210B">
        <w:trPr>
          <w:trHeight w:val="593"/>
        </w:trPr>
        <w:tc>
          <w:tcPr>
            <w:tcW w:w="4885" w:type="dxa"/>
            <w:tcBorders>
              <w:top w:val="nil"/>
              <w:left w:val="nil"/>
              <w:bottom w:val="single" w:sz="4" w:space="0" w:color="auto"/>
              <w:right w:val="nil"/>
            </w:tcBorders>
          </w:tcPr>
          <w:p w14:paraId="2C394AEA" w14:textId="77777777" w:rsidR="0097210B" w:rsidRPr="003E1E9A" w:rsidRDefault="0097210B" w:rsidP="009A4BC8">
            <w:pPr>
              <w:tabs>
                <w:tab w:val="left" w:pos="360"/>
              </w:tabs>
              <w:rPr>
                <w:rFonts w:asciiTheme="minorHAnsi" w:hAnsiTheme="minorHAnsi" w:cs="Calibri"/>
                <w:sz w:val="18"/>
              </w:rPr>
            </w:pPr>
          </w:p>
        </w:tc>
        <w:tc>
          <w:tcPr>
            <w:tcW w:w="360" w:type="dxa"/>
            <w:tcBorders>
              <w:top w:val="nil"/>
              <w:left w:val="nil"/>
              <w:bottom w:val="nil"/>
              <w:right w:val="nil"/>
            </w:tcBorders>
          </w:tcPr>
          <w:p w14:paraId="2CFBBACA" w14:textId="77777777" w:rsidR="0097210B" w:rsidRPr="003E1E9A" w:rsidRDefault="0097210B" w:rsidP="009A4BC8">
            <w:pPr>
              <w:tabs>
                <w:tab w:val="left" w:pos="360"/>
              </w:tabs>
              <w:rPr>
                <w:rFonts w:asciiTheme="minorHAnsi" w:hAnsiTheme="minorHAnsi" w:cs="Calibri"/>
                <w:sz w:val="18"/>
              </w:rPr>
            </w:pPr>
          </w:p>
        </w:tc>
        <w:tc>
          <w:tcPr>
            <w:tcW w:w="4860" w:type="dxa"/>
            <w:gridSpan w:val="2"/>
            <w:tcBorders>
              <w:top w:val="nil"/>
              <w:left w:val="nil"/>
              <w:bottom w:val="single" w:sz="4" w:space="0" w:color="auto"/>
              <w:right w:val="nil"/>
            </w:tcBorders>
          </w:tcPr>
          <w:p w14:paraId="5039B1AC" w14:textId="77777777" w:rsidR="0097210B" w:rsidRPr="003E1E9A" w:rsidRDefault="0097210B" w:rsidP="009A4BC8">
            <w:pPr>
              <w:tabs>
                <w:tab w:val="left" w:pos="360"/>
              </w:tabs>
              <w:rPr>
                <w:rFonts w:asciiTheme="minorHAnsi" w:hAnsiTheme="minorHAnsi" w:cs="Calibri"/>
                <w:sz w:val="18"/>
              </w:rPr>
            </w:pPr>
          </w:p>
        </w:tc>
      </w:tr>
      <w:tr w:rsidR="0097210B" w:rsidRPr="003E1E9A" w14:paraId="428D27BD" w14:textId="77777777" w:rsidTr="009A4BC8">
        <w:trPr>
          <w:trHeight w:val="513"/>
        </w:trPr>
        <w:tc>
          <w:tcPr>
            <w:tcW w:w="4885" w:type="dxa"/>
            <w:tcBorders>
              <w:top w:val="single" w:sz="4" w:space="0" w:color="auto"/>
              <w:left w:val="nil"/>
              <w:bottom w:val="single" w:sz="4" w:space="0" w:color="auto"/>
              <w:right w:val="nil"/>
            </w:tcBorders>
            <w:hideMark/>
          </w:tcPr>
          <w:p w14:paraId="572542F8" w14:textId="77777777" w:rsidR="0097210B" w:rsidRPr="003E1E9A" w:rsidRDefault="0097210B" w:rsidP="009A4BC8">
            <w:pPr>
              <w:tabs>
                <w:tab w:val="left" w:pos="360"/>
              </w:tabs>
              <w:rPr>
                <w:rFonts w:asciiTheme="minorHAnsi" w:hAnsiTheme="minorHAnsi" w:cs="Calibri"/>
                <w:sz w:val="18"/>
              </w:rPr>
            </w:pPr>
            <w:r w:rsidRPr="003E1E9A">
              <w:rPr>
                <w:rFonts w:asciiTheme="minorHAnsi" w:hAnsiTheme="minorHAnsi" w:cs="Calibri"/>
                <w:sz w:val="18"/>
              </w:rPr>
              <w:t>Employee Name (PLEASE PRINT)</w:t>
            </w:r>
          </w:p>
        </w:tc>
        <w:tc>
          <w:tcPr>
            <w:tcW w:w="360" w:type="dxa"/>
            <w:tcBorders>
              <w:top w:val="nil"/>
              <w:left w:val="nil"/>
              <w:bottom w:val="nil"/>
              <w:right w:val="nil"/>
            </w:tcBorders>
          </w:tcPr>
          <w:p w14:paraId="4B871AEE" w14:textId="77777777" w:rsidR="0097210B" w:rsidRPr="003E1E9A" w:rsidRDefault="0097210B" w:rsidP="009A4BC8">
            <w:pPr>
              <w:tabs>
                <w:tab w:val="left" w:pos="360"/>
              </w:tabs>
              <w:jc w:val="right"/>
              <w:rPr>
                <w:rFonts w:asciiTheme="minorHAnsi" w:hAnsiTheme="minorHAnsi" w:cs="Calibri"/>
                <w:sz w:val="18"/>
              </w:rPr>
            </w:pPr>
          </w:p>
        </w:tc>
        <w:tc>
          <w:tcPr>
            <w:tcW w:w="2430" w:type="dxa"/>
            <w:tcBorders>
              <w:top w:val="nil"/>
              <w:left w:val="nil"/>
              <w:bottom w:val="single" w:sz="4" w:space="0" w:color="auto"/>
              <w:right w:val="nil"/>
            </w:tcBorders>
            <w:hideMark/>
          </w:tcPr>
          <w:p w14:paraId="1920F973" w14:textId="77777777" w:rsidR="0097210B" w:rsidRPr="003E1E9A" w:rsidRDefault="0097210B" w:rsidP="009A4BC8">
            <w:pPr>
              <w:tabs>
                <w:tab w:val="left" w:pos="360"/>
              </w:tabs>
              <w:rPr>
                <w:rFonts w:asciiTheme="minorHAnsi" w:hAnsiTheme="minorHAnsi" w:cs="Calibri"/>
                <w:sz w:val="18"/>
              </w:rPr>
            </w:pPr>
            <w:r w:rsidRPr="003E1E9A">
              <w:rPr>
                <w:rFonts w:asciiTheme="minorHAnsi" w:hAnsiTheme="minorHAnsi" w:cs="Calibri"/>
                <w:sz w:val="18"/>
              </w:rPr>
              <w:t>Job Title</w:t>
            </w:r>
          </w:p>
        </w:tc>
        <w:tc>
          <w:tcPr>
            <w:tcW w:w="2430" w:type="dxa"/>
            <w:tcBorders>
              <w:top w:val="nil"/>
              <w:left w:val="nil"/>
              <w:bottom w:val="nil"/>
              <w:right w:val="nil"/>
            </w:tcBorders>
          </w:tcPr>
          <w:p w14:paraId="210E7437" w14:textId="77777777" w:rsidR="0097210B" w:rsidRPr="003E1E9A" w:rsidRDefault="0097210B" w:rsidP="009A4BC8">
            <w:pPr>
              <w:tabs>
                <w:tab w:val="left" w:pos="360"/>
              </w:tabs>
              <w:rPr>
                <w:rFonts w:asciiTheme="minorHAnsi" w:hAnsiTheme="minorHAnsi" w:cs="Calibri"/>
                <w:sz w:val="18"/>
              </w:rPr>
            </w:pPr>
          </w:p>
        </w:tc>
      </w:tr>
      <w:tr w:rsidR="0097210B" w:rsidRPr="003E1E9A" w14:paraId="61B8837E" w14:textId="77777777" w:rsidTr="009A4BC8">
        <w:trPr>
          <w:trHeight w:val="513"/>
        </w:trPr>
        <w:tc>
          <w:tcPr>
            <w:tcW w:w="4885" w:type="dxa"/>
            <w:tcBorders>
              <w:top w:val="single" w:sz="4" w:space="0" w:color="auto"/>
              <w:left w:val="nil"/>
              <w:bottom w:val="single" w:sz="4" w:space="0" w:color="auto"/>
              <w:right w:val="nil"/>
            </w:tcBorders>
            <w:hideMark/>
          </w:tcPr>
          <w:p w14:paraId="3C3A5B9F" w14:textId="77777777" w:rsidR="0097210B" w:rsidRPr="003E1E9A" w:rsidRDefault="0097210B" w:rsidP="009A4BC8">
            <w:pPr>
              <w:tabs>
                <w:tab w:val="left" w:pos="360"/>
              </w:tabs>
              <w:rPr>
                <w:rFonts w:asciiTheme="minorHAnsi" w:hAnsiTheme="minorHAnsi" w:cs="Calibri"/>
                <w:sz w:val="18"/>
              </w:rPr>
            </w:pPr>
            <w:r w:rsidRPr="003E1E9A">
              <w:rPr>
                <w:rFonts w:asciiTheme="minorHAnsi" w:hAnsiTheme="minorHAnsi" w:cs="Calibri"/>
                <w:sz w:val="18"/>
              </w:rPr>
              <w:t>Employee Signature</w:t>
            </w:r>
          </w:p>
        </w:tc>
        <w:tc>
          <w:tcPr>
            <w:tcW w:w="360" w:type="dxa"/>
            <w:tcBorders>
              <w:top w:val="nil"/>
              <w:left w:val="nil"/>
              <w:bottom w:val="nil"/>
              <w:right w:val="nil"/>
            </w:tcBorders>
          </w:tcPr>
          <w:p w14:paraId="25D9B410" w14:textId="77777777" w:rsidR="0097210B" w:rsidRPr="003E1E9A" w:rsidRDefault="0097210B" w:rsidP="009A4BC8">
            <w:pPr>
              <w:tabs>
                <w:tab w:val="left" w:pos="360"/>
              </w:tabs>
              <w:rPr>
                <w:rFonts w:asciiTheme="minorHAnsi" w:hAnsiTheme="minorHAnsi" w:cs="Calibri"/>
                <w:sz w:val="18"/>
              </w:rPr>
            </w:pPr>
          </w:p>
        </w:tc>
        <w:tc>
          <w:tcPr>
            <w:tcW w:w="2430" w:type="dxa"/>
            <w:tcBorders>
              <w:top w:val="single" w:sz="4" w:space="0" w:color="auto"/>
              <w:left w:val="nil"/>
              <w:bottom w:val="single" w:sz="4" w:space="0" w:color="auto"/>
              <w:right w:val="nil"/>
            </w:tcBorders>
            <w:hideMark/>
          </w:tcPr>
          <w:p w14:paraId="2BDD805D" w14:textId="77777777" w:rsidR="0097210B" w:rsidRPr="003E1E9A" w:rsidRDefault="0097210B" w:rsidP="009A4BC8">
            <w:pPr>
              <w:tabs>
                <w:tab w:val="left" w:pos="360"/>
              </w:tabs>
              <w:rPr>
                <w:rFonts w:asciiTheme="minorHAnsi" w:hAnsiTheme="minorHAnsi" w:cs="Calibri"/>
                <w:sz w:val="18"/>
              </w:rPr>
            </w:pPr>
            <w:r w:rsidRPr="003E1E9A">
              <w:rPr>
                <w:rFonts w:asciiTheme="minorHAnsi" w:hAnsiTheme="minorHAnsi" w:cs="Calibri"/>
                <w:sz w:val="18"/>
              </w:rPr>
              <w:t>Date</w:t>
            </w:r>
          </w:p>
        </w:tc>
        <w:tc>
          <w:tcPr>
            <w:tcW w:w="2430" w:type="dxa"/>
            <w:tcBorders>
              <w:top w:val="nil"/>
              <w:left w:val="nil"/>
              <w:bottom w:val="nil"/>
              <w:right w:val="nil"/>
            </w:tcBorders>
          </w:tcPr>
          <w:p w14:paraId="6B922C40" w14:textId="77777777" w:rsidR="0097210B" w:rsidRPr="003E1E9A" w:rsidRDefault="0097210B" w:rsidP="009A4BC8">
            <w:pPr>
              <w:tabs>
                <w:tab w:val="left" w:pos="360"/>
              </w:tabs>
              <w:rPr>
                <w:rFonts w:asciiTheme="minorHAnsi" w:hAnsiTheme="minorHAnsi" w:cs="Calibri"/>
                <w:sz w:val="18"/>
              </w:rPr>
            </w:pPr>
          </w:p>
        </w:tc>
      </w:tr>
      <w:tr w:rsidR="0097210B" w:rsidRPr="003E1E9A" w14:paraId="3B167ED8" w14:textId="77777777" w:rsidTr="009A4BC8">
        <w:trPr>
          <w:trHeight w:val="513"/>
        </w:trPr>
        <w:tc>
          <w:tcPr>
            <w:tcW w:w="4885" w:type="dxa"/>
            <w:tcBorders>
              <w:top w:val="single" w:sz="4" w:space="0" w:color="auto"/>
              <w:left w:val="nil"/>
              <w:bottom w:val="nil"/>
              <w:right w:val="nil"/>
            </w:tcBorders>
            <w:hideMark/>
          </w:tcPr>
          <w:p w14:paraId="7E995681" w14:textId="3FADB5B7" w:rsidR="0097210B" w:rsidRPr="003E1E9A" w:rsidRDefault="00A862F9" w:rsidP="003E1E9A">
            <w:pPr>
              <w:tabs>
                <w:tab w:val="left" w:pos="360"/>
              </w:tabs>
              <w:rPr>
                <w:rFonts w:asciiTheme="minorHAnsi" w:hAnsiTheme="minorHAnsi" w:cs="Calibri"/>
                <w:sz w:val="18"/>
              </w:rPr>
            </w:pPr>
            <w:r>
              <w:rPr>
                <w:rFonts w:asciiTheme="minorHAnsi" w:hAnsiTheme="minorHAnsi" w:cs="Calibri"/>
                <w:sz w:val="18"/>
              </w:rPr>
              <w:t xml:space="preserve">Manager / Witness </w:t>
            </w:r>
            <w:r w:rsidR="00E00E5B">
              <w:rPr>
                <w:rFonts w:asciiTheme="minorHAnsi" w:hAnsiTheme="minorHAnsi" w:cs="Calibri"/>
                <w:sz w:val="18"/>
              </w:rPr>
              <w:t xml:space="preserve"> </w:t>
            </w:r>
          </w:p>
        </w:tc>
        <w:tc>
          <w:tcPr>
            <w:tcW w:w="360" w:type="dxa"/>
            <w:tcBorders>
              <w:top w:val="nil"/>
              <w:left w:val="nil"/>
              <w:bottom w:val="nil"/>
              <w:right w:val="nil"/>
            </w:tcBorders>
          </w:tcPr>
          <w:p w14:paraId="5B989BFB" w14:textId="77777777" w:rsidR="0097210B" w:rsidRPr="003E1E9A" w:rsidRDefault="0097210B" w:rsidP="009A4BC8">
            <w:pPr>
              <w:tabs>
                <w:tab w:val="left" w:pos="360"/>
              </w:tabs>
              <w:rPr>
                <w:rFonts w:asciiTheme="minorHAnsi" w:hAnsiTheme="minorHAnsi" w:cs="Calibri"/>
                <w:sz w:val="18"/>
              </w:rPr>
            </w:pPr>
          </w:p>
        </w:tc>
        <w:tc>
          <w:tcPr>
            <w:tcW w:w="2430" w:type="dxa"/>
            <w:tcBorders>
              <w:top w:val="single" w:sz="4" w:space="0" w:color="auto"/>
              <w:left w:val="nil"/>
              <w:bottom w:val="nil"/>
              <w:right w:val="nil"/>
            </w:tcBorders>
            <w:hideMark/>
          </w:tcPr>
          <w:p w14:paraId="08A4D59D" w14:textId="77777777" w:rsidR="0097210B" w:rsidRPr="003E1E9A" w:rsidRDefault="0097210B" w:rsidP="009A4BC8">
            <w:pPr>
              <w:tabs>
                <w:tab w:val="left" w:pos="360"/>
              </w:tabs>
              <w:rPr>
                <w:rFonts w:asciiTheme="minorHAnsi" w:hAnsiTheme="minorHAnsi" w:cs="Calibri"/>
                <w:sz w:val="18"/>
              </w:rPr>
            </w:pPr>
            <w:r w:rsidRPr="003E1E9A">
              <w:rPr>
                <w:rFonts w:asciiTheme="minorHAnsi" w:hAnsiTheme="minorHAnsi" w:cs="Calibri"/>
                <w:sz w:val="18"/>
              </w:rPr>
              <w:t>Date</w:t>
            </w:r>
          </w:p>
        </w:tc>
        <w:tc>
          <w:tcPr>
            <w:tcW w:w="2430" w:type="dxa"/>
            <w:tcBorders>
              <w:top w:val="nil"/>
              <w:left w:val="nil"/>
              <w:bottom w:val="nil"/>
              <w:right w:val="nil"/>
            </w:tcBorders>
          </w:tcPr>
          <w:p w14:paraId="36A38AF4" w14:textId="77777777" w:rsidR="0097210B" w:rsidRPr="003E1E9A" w:rsidRDefault="0097210B" w:rsidP="009A4BC8">
            <w:pPr>
              <w:tabs>
                <w:tab w:val="left" w:pos="360"/>
              </w:tabs>
              <w:rPr>
                <w:rFonts w:asciiTheme="minorHAnsi" w:hAnsiTheme="minorHAnsi" w:cs="Calibri"/>
                <w:sz w:val="18"/>
              </w:rPr>
            </w:pPr>
          </w:p>
        </w:tc>
      </w:tr>
    </w:tbl>
    <w:p w14:paraId="690CF3E4" w14:textId="77777777" w:rsidR="0097210B" w:rsidRPr="003E1E9A" w:rsidRDefault="0097210B" w:rsidP="003E1E9A">
      <w:pPr>
        <w:rPr>
          <w:rFonts w:asciiTheme="minorHAnsi" w:hAnsiTheme="minorHAnsi"/>
        </w:rPr>
      </w:pPr>
    </w:p>
    <w:sectPr w:rsidR="0097210B" w:rsidRPr="003E1E9A" w:rsidSect="00385941">
      <w:headerReference w:type="default" r:id="rId8"/>
      <w:foot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11425" w14:textId="77777777" w:rsidR="009A4BC8" w:rsidRDefault="009A4BC8" w:rsidP="00037D55">
      <w:pPr>
        <w:spacing w:before="0" w:after="0"/>
      </w:pPr>
      <w:r>
        <w:separator/>
      </w:r>
    </w:p>
  </w:endnote>
  <w:endnote w:type="continuationSeparator" w:id="0">
    <w:p w14:paraId="07788694" w14:textId="77777777" w:rsidR="009A4BC8" w:rsidRDefault="009A4BC8"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AE048" w14:textId="77777777" w:rsidR="009A4BC8" w:rsidRDefault="00E00E5B">
    <w:pPr>
      <w:pStyle w:val="Footer"/>
      <w:jc w:val="right"/>
    </w:pPr>
    <w:r>
      <w:fldChar w:fldCharType="begin"/>
    </w:r>
    <w:r>
      <w:instrText xml:space="preserve"> PAGE   \* MERGEFORMAT </w:instrText>
    </w:r>
    <w:r>
      <w:fldChar w:fldCharType="separate"/>
    </w:r>
    <w:r w:rsidR="008A679A">
      <w:rPr>
        <w:noProof/>
      </w:rPr>
      <w:t>3</w:t>
    </w:r>
    <w:r>
      <w:rPr>
        <w:noProof/>
      </w:rPr>
      <w:fldChar w:fldCharType="end"/>
    </w:r>
  </w:p>
  <w:p w14:paraId="262B02CC" w14:textId="77777777" w:rsidR="009A4BC8" w:rsidRDefault="009A4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56059" w14:textId="77777777" w:rsidR="009A4BC8" w:rsidRDefault="009A4BC8" w:rsidP="00037D55">
      <w:pPr>
        <w:spacing w:before="0" w:after="0"/>
      </w:pPr>
      <w:r>
        <w:separator/>
      </w:r>
    </w:p>
  </w:footnote>
  <w:footnote w:type="continuationSeparator" w:id="0">
    <w:p w14:paraId="0EC95EF6" w14:textId="77777777" w:rsidR="009A4BC8" w:rsidRDefault="009A4BC8"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9AD2" w14:textId="68400FEE" w:rsidR="009A4BC8" w:rsidRPr="00CD4492" w:rsidRDefault="001275F4" w:rsidP="00CD4492">
    <w:pPr>
      <w:pStyle w:val="Header"/>
      <w:jc w:val="center"/>
    </w:pPr>
    <w:r>
      <w:rPr>
        <w:noProof/>
      </w:rPr>
      <w:drawing>
        <wp:inline distT="0" distB="0" distL="0" distR="0" wp14:anchorId="7CB00742" wp14:editId="08135B1A">
          <wp:extent cx="2762250" cy="581025"/>
          <wp:effectExtent l="0" t="0" r="0" b="9525"/>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2250" cy="58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7A42"/>
    <w:multiLevelType w:val="hybridMultilevel"/>
    <w:tmpl w:val="09A6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503FA"/>
    <w:multiLevelType w:val="hybridMultilevel"/>
    <w:tmpl w:val="8DD24F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8D2323"/>
    <w:multiLevelType w:val="hybridMultilevel"/>
    <w:tmpl w:val="0F184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D3401"/>
    <w:multiLevelType w:val="hybridMultilevel"/>
    <w:tmpl w:val="A316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F1C23"/>
    <w:multiLevelType w:val="hybridMultilevel"/>
    <w:tmpl w:val="520E354E"/>
    <w:lvl w:ilvl="0" w:tplc="45285EB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3B1BDB"/>
    <w:multiLevelType w:val="hybridMultilevel"/>
    <w:tmpl w:val="8B302B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303610"/>
    <w:multiLevelType w:val="hybridMultilevel"/>
    <w:tmpl w:val="75D03E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FA0F7F"/>
    <w:multiLevelType w:val="hybridMultilevel"/>
    <w:tmpl w:val="74D8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453AA"/>
    <w:multiLevelType w:val="hybridMultilevel"/>
    <w:tmpl w:val="F2D6AF7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3"/>
  </w:num>
  <w:num w:numId="5">
    <w:abstractNumId w:val="8"/>
  </w:num>
  <w:num w:numId="6">
    <w:abstractNumId w:val="1"/>
  </w:num>
  <w:num w:numId="7">
    <w:abstractNumId w:val="4"/>
  </w:num>
  <w:num w:numId="8">
    <w:abstractNumId w:val="7"/>
  </w:num>
  <w:num w:numId="9">
    <w:abstractNumId w:val="6"/>
  </w:num>
  <w:num w:numId="10">
    <w:abstractNumId w:val="9"/>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92"/>
    <w:rsid w:val="000327B2"/>
    <w:rsid w:val="00037D55"/>
    <w:rsid w:val="000C5A46"/>
    <w:rsid w:val="000D5B36"/>
    <w:rsid w:val="00114FAC"/>
    <w:rsid w:val="0012566B"/>
    <w:rsid w:val="001275F4"/>
    <w:rsid w:val="0014076C"/>
    <w:rsid w:val="00147A54"/>
    <w:rsid w:val="001A24F2"/>
    <w:rsid w:val="00201D1A"/>
    <w:rsid w:val="00202357"/>
    <w:rsid w:val="00206214"/>
    <w:rsid w:val="002421DC"/>
    <w:rsid w:val="00276A6F"/>
    <w:rsid w:val="002B531C"/>
    <w:rsid w:val="002F1445"/>
    <w:rsid w:val="00332892"/>
    <w:rsid w:val="003472D2"/>
    <w:rsid w:val="00365061"/>
    <w:rsid w:val="00374F55"/>
    <w:rsid w:val="003829AA"/>
    <w:rsid w:val="00385941"/>
    <w:rsid w:val="00386B78"/>
    <w:rsid w:val="003E1E9A"/>
    <w:rsid w:val="0043035A"/>
    <w:rsid w:val="0043789C"/>
    <w:rsid w:val="00455D2F"/>
    <w:rsid w:val="004A1B2D"/>
    <w:rsid w:val="00500155"/>
    <w:rsid w:val="00516A0F"/>
    <w:rsid w:val="00562A56"/>
    <w:rsid w:val="00566F1F"/>
    <w:rsid w:val="00571149"/>
    <w:rsid w:val="005712D4"/>
    <w:rsid w:val="00592652"/>
    <w:rsid w:val="005A3B49"/>
    <w:rsid w:val="005E3FE3"/>
    <w:rsid w:val="0060216F"/>
    <w:rsid w:val="006960D3"/>
    <w:rsid w:val="006A6048"/>
    <w:rsid w:val="006B253D"/>
    <w:rsid w:val="006C5CCB"/>
    <w:rsid w:val="006E2A89"/>
    <w:rsid w:val="00750974"/>
    <w:rsid w:val="00774232"/>
    <w:rsid w:val="007755B7"/>
    <w:rsid w:val="007B5567"/>
    <w:rsid w:val="007B6A52"/>
    <w:rsid w:val="007C7D0C"/>
    <w:rsid w:val="007E3E45"/>
    <w:rsid w:val="007F2C82"/>
    <w:rsid w:val="008036DF"/>
    <w:rsid w:val="0080619B"/>
    <w:rsid w:val="00841DC8"/>
    <w:rsid w:val="00843A55"/>
    <w:rsid w:val="008519B2"/>
    <w:rsid w:val="00851E78"/>
    <w:rsid w:val="008A679A"/>
    <w:rsid w:val="008D03D8"/>
    <w:rsid w:val="008D0916"/>
    <w:rsid w:val="008D62AA"/>
    <w:rsid w:val="008F1904"/>
    <w:rsid w:val="008F2537"/>
    <w:rsid w:val="009330CA"/>
    <w:rsid w:val="00942365"/>
    <w:rsid w:val="0097210B"/>
    <w:rsid w:val="0099370D"/>
    <w:rsid w:val="009A4BC8"/>
    <w:rsid w:val="00A01E8A"/>
    <w:rsid w:val="00A359F5"/>
    <w:rsid w:val="00A81673"/>
    <w:rsid w:val="00A862F9"/>
    <w:rsid w:val="00B475DD"/>
    <w:rsid w:val="00BB2F85"/>
    <w:rsid w:val="00BD0958"/>
    <w:rsid w:val="00C22FD2"/>
    <w:rsid w:val="00C26C6D"/>
    <w:rsid w:val="00C41450"/>
    <w:rsid w:val="00C76253"/>
    <w:rsid w:val="00CC4A82"/>
    <w:rsid w:val="00CD4492"/>
    <w:rsid w:val="00CF467A"/>
    <w:rsid w:val="00D17CF6"/>
    <w:rsid w:val="00D32F04"/>
    <w:rsid w:val="00D57E96"/>
    <w:rsid w:val="00D76242"/>
    <w:rsid w:val="00D91CE6"/>
    <w:rsid w:val="00D921F1"/>
    <w:rsid w:val="00DB4F41"/>
    <w:rsid w:val="00DB50FF"/>
    <w:rsid w:val="00DB7B5C"/>
    <w:rsid w:val="00DC2EEE"/>
    <w:rsid w:val="00DE106F"/>
    <w:rsid w:val="00DF62C7"/>
    <w:rsid w:val="00E0032A"/>
    <w:rsid w:val="00E00E5B"/>
    <w:rsid w:val="00E029AD"/>
    <w:rsid w:val="00E23F93"/>
    <w:rsid w:val="00E25F48"/>
    <w:rsid w:val="00EA68A2"/>
    <w:rsid w:val="00EC375D"/>
    <w:rsid w:val="00ED6EBA"/>
    <w:rsid w:val="00F06F66"/>
    <w:rsid w:val="00F10053"/>
    <w:rsid w:val="00FA3F17"/>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E456B7B"/>
  <w15:docId w15:val="{46B41445-53BB-4D9E-8DA2-3E38DEB2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332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14023">
      <w:bodyDiv w:val="1"/>
      <w:marLeft w:val="0"/>
      <w:marRight w:val="0"/>
      <w:marTop w:val="0"/>
      <w:marBottom w:val="0"/>
      <w:divBdr>
        <w:top w:val="none" w:sz="0" w:space="0" w:color="auto"/>
        <w:left w:val="none" w:sz="0" w:space="0" w:color="auto"/>
        <w:bottom w:val="none" w:sz="0" w:space="0" w:color="auto"/>
        <w:right w:val="none" w:sz="0" w:space="0" w:color="auto"/>
      </w:divBdr>
    </w:div>
    <w:div w:id="258565160">
      <w:bodyDiv w:val="1"/>
      <w:marLeft w:val="0"/>
      <w:marRight w:val="0"/>
      <w:marTop w:val="0"/>
      <w:marBottom w:val="0"/>
      <w:divBdr>
        <w:top w:val="none" w:sz="0" w:space="0" w:color="auto"/>
        <w:left w:val="none" w:sz="0" w:space="0" w:color="auto"/>
        <w:bottom w:val="none" w:sz="0" w:space="0" w:color="auto"/>
        <w:right w:val="none" w:sz="0" w:space="0" w:color="auto"/>
      </w:divBdr>
    </w:div>
    <w:div w:id="648441564">
      <w:bodyDiv w:val="1"/>
      <w:marLeft w:val="0"/>
      <w:marRight w:val="0"/>
      <w:marTop w:val="0"/>
      <w:marBottom w:val="0"/>
      <w:divBdr>
        <w:top w:val="none" w:sz="0" w:space="0" w:color="auto"/>
        <w:left w:val="none" w:sz="0" w:space="0" w:color="auto"/>
        <w:bottom w:val="none" w:sz="0" w:space="0" w:color="auto"/>
        <w:right w:val="none" w:sz="0" w:space="0" w:color="auto"/>
      </w:divBdr>
    </w:div>
    <w:div w:id="1037002570">
      <w:bodyDiv w:val="1"/>
      <w:marLeft w:val="0"/>
      <w:marRight w:val="0"/>
      <w:marTop w:val="0"/>
      <w:marBottom w:val="0"/>
      <w:divBdr>
        <w:top w:val="none" w:sz="0" w:space="0" w:color="auto"/>
        <w:left w:val="none" w:sz="0" w:space="0" w:color="auto"/>
        <w:bottom w:val="none" w:sz="0" w:space="0" w:color="auto"/>
        <w:right w:val="none" w:sz="0" w:space="0" w:color="auto"/>
      </w:divBdr>
    </w:div>
    <w:div w:id="1471751369">
      <w:bodyDiv w:val="1"/>
      <w:marLeft w:val="0"/>
      <w:marRight w:val="0"/>
      <w:marTop w:val="0"/>
      <w:marBottom w:val="0"/>
      <w:divBdr>
        <w:top w:val="none" w:sz="0" w:space="0" w:color="auto"/>
        <w:left w:val="none" w:sz="0" w:space="0" w:color="auto"/>
        <w:bottom w:val="none" w:sz="0" w:space="0" w:color="auto"/>
        <w:right w:val="none" w:sz="0" w:space="0" w:color="auto"/>
      </w:divBdr>
    </w:div>
    <w:div w:id="16831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mos\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2229C-09ED-47B1-9B17-9F73107D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16</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mramos</dc:creator>
  <cp:lastModifiedBy>Erica Thomas</cp:lastModifiedBy>
  <cp:revision>10</cp:revision>
  <cp:lastPrinted>2015-08-31T18:43:00Z</cp:lastPrinted>
  <dcterms:created xsi:type="dcterms:W3CDTF">2015-12-30T17:14:00Z</dcterms:created>
  <dcterms:modified xsi:type="dcterms:W3CDTF">2020-10-14T20:34:00Z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